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1A79C" w14:textId="33DB0F7B" w:rsidR="00BE24E1" w:rsidRPr="00E819EC" w:rsidRDefault="00BE24E1" w:rsidP="00A44292">
      <w:pPr>
        <w:spacing w:after="0"/>
        <w:jc w:val="center"/>
        <w:rPr>
          <w:rFonts w:cs="Arial"/>
          <w:b/>
          <w:color w:val="000000" w:themeColor="text1"/>
          <w:sz w:val="32"/>
          <w:szCs w:val="32"/>
        </w:rPr>
      </w:pPr>
      <w:bookmarkStart w:id="0" w:name="_Toc373937075"/>
      <w:bookmarkStart w:id="1" w:name="_Ref374016494"/>
      <w:bookmarkStart w:id="2" w:name="_Toc373937069"/>
      <w:bookmarkStart w:id="3" w:name="_Toc394608185"/>
      <w:bookmarkStart w:id="4" w:name="_Toc400709542"/>
      <w:bookmarkStart w:id="5" w:name="_Toc397081882"/>
      <w:bookmarkStart w:id="6" w:name="_Toc397357958"/>
      <w:bookmarkStart w:id="7" w:name="_Toc397081881"/>
      <w:r w:rsidRPr="00E819EC">
        <w:rPr>
          <w:rFonts w:cs="Arial"/>
          <w:b/>
          <w:color w:val="000000" w:themeColor="text1"/>
          <w:sz w:val="32"/>
          <w:szCs w:val="32"/>
        </w:rPr>
        <w:t>Tehnične specifikacije naročila</w:t>
      </w:r>
    </w:p>
    <w:p w14:paraId="40DDCE50" w14:textId="5FBB5F61" w:rsidR="00C97BA7" w:rsidRPr="00E819EC" w:rsidRDefault="00595246" w:rsidP="00A44292">
      <w:pPr>
        <w:spacing w:before="0"/>
        <w:jc w:val="center"/>
        <w:rPr>
          <w:rFonts w:cs="Arial"/>
          <w:b/>
          <w:color w:val="000000" w:themeColor="text1"/>
          <w:sz w:val="32"/>
          <w:szCs w:val="32"/>
        </w:rPr>
      </w:pPr>
      <w:r w:rsidRPr="00E819EC">
        <w:rPr>
          <w:rFonts w:cs="Arial"/>
          <w:b/>
          <w:color w:val="000000" w:themeColor="text1"/>
          <w:sz w:val="32"/>
          <w:szCs w:val="32"/>
        </w:rPr>
        <w:t xml:space="preserve">Vzdrževanje in nadgradnje Portala </w:t>
      </w:r>
      <w:r w:rsidR="00BF3D82" w:rsidRPr="00E819EC">
        <w:rPr>
          <w:rFonts w:cs="Arial"/>
          <w:b/>
          <w:color w:val="000000" w:themeColor="text1"/>
          <w:sz w:val="32"/>
          <w:szCs w:val="32"/>
        </w:rPr>
        <w:t>NIO</w:t>
      </w:r>
    </w:p>
    <w:p w14:paraId="1373C2FA" w14:textId="3246F3A4" w:rsidR="00C331AC" w:rsidRPr="00E819EC" w:rsidRDefault="00BE24E1" w:rsidP="005D1955">
      <w:pPr>
        <w:jc w:val="both"/>
        <w:rPr>
          <w:rFonts w:cs="Arial"/>
          <w:b/>
          <w:bCs/>
          <w:color w:val="000000" w:themeColor="text1"/>
          <w:sz w:val="24"/>
          <w:szCs w:val="24"/>
        </w:rPr>
      </w:pPr>
      <w:r w:rsidRPr="00E819EC">
        <w:rPr>
          <w:rFonts w:cs="Arial"/>
          <w:b/>
          <w:bCs/>
          <w:color w:val="000000" w:themeColor="text1"/>
          <w:sz w:val="24"/>
          <w:szCs w:val="24"/>
        </w:rPr>
        <w:t xml:space="preserve">Splošno o </w:t>
      </w:r>
      <w:r w:rsidR="00595246" w:rsidRPr="00E819EC">
        <w:rPr>
          <w:rFonts w:cs="Arial"/>
          <w:b/>
          <w:bCs/>
          <w:color w:val="000000" w:themeColor="text1"/>
          <w:sz w:val="24"/>
          <w:szCs w:val="24"/>
        </w:rPr>
        <w:t>P</w:t>
      </w:r>
      <w:r w:rsidRPr="00E819EC">
        <w:rPr>
          <w:rFonts w:cs="Arial"/>
          <w:b/>
          <w:bCs/>
          <w:color w:val="000000" w:themeColor="text1"/>
          <w:sz w:val="24"/>
          <w:szCs w:val="24"/>
        </w:rPr>
        <w:t>ortalu NIO</w:t>
      </w:r>
    </w:p>
    <w:p w14:paraId="5C4C8DEC" w14:textId="74DD3BCA" w:rsidR="00B46F43" w:rsidRPr="00E819EC" w:rsidRDefault="00B46F43" w:rsidP="005D1955">
      <w:pPr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Portal Nacionalnega </w:t>
      </w:r>
      <w:proofErr w:type="spellStart"/>
      <w:r w:rsidR="009C4057" w:rsidRPr="00E819EC">
        <w:rPr>
          <w:rFonts w:cs="Arial"/>
          <w:color w:val="000000" w:themeColor="text1"/>
        </w:rPr>
        <w:t>i</w:t>
      </w:r>
      <w:r w:rsidRPr="00E819EC">
        <w:rPr>
          <w:rFonts w:cs="Arial"/>
          <w:color w:val="000000" w:themeColor="text1"/>
        </w:rPr>
        <w:t>nteroperabilnostnega</w:t>
      </w:r>
      <w:proofErr w:type="spellEnd"/>
      <w:r w:rsidRPr="00E819EC">
        <w:rPr>
          <w:rFonts w:cs="Arial"/>
          <w:color w:val="000000" w:themeColor="text1"/>
        </w:rPr>
        <w:t xml:space="preserve"> </w:t>
      </w:r>
      <w:r w:rsidR="009C4057" w:rsidRPr="00E819EC">
        <w:rPr>
          <w:rFonts w:cs="Arial"/>
          <w:color w:val="000000" w:themeColor="text1"/>
        </w:rPr>
        <w:t>o</w:t>
      </w:r>
      <w:r w:rsidRPr="00E819EC">
        <w:rPr>
          <w:rFonts w:cs="Arial"/>
          <w:color w:val="000000" w:themeColor="text1"/>
        </w:rPr>
        <w:t xml:space="preserve">kvira – </w:t>
      </w:r>
      <w:r w:rsidR="009C4057" w:rsidRPr="00E819EC">
        <w:rPr>
          <w:rFonts w:cs="Arial"/>
          <w:color w:val="000000" w:themeColor="text1"/>
        </w:rPr>
        <w:t xml:space="preserve">Portal </w:t>
      </w:r>
      <w:r w:rsidRPr="00E819EC">
        <w:rPr>
          <w:rFonts w:cs="Arial"/>
          <w:color w:val="000000" w:themeColor="text1"/>
        </w:rPr>
        <w:t>NIO je spletno mesto</w:t>
      </w:r>
      <w:r w:rsidR="00E21753" w:rsidRPr="00E819EC">
        <w:rPr>
          <w:rFonts w:cs="Arial"/>
          <w:color w:val="000000" w:themeColor="text1"/>
        </w:rPr>
        <w:t xml:space="preserve"> </w:t>
      </w:r>
      <w:hyperlink r:id="rId12" w:history="1">
        <w:r w:rsidR="007F4197" w:rsidRPr="00E819EC">
          <w:rPr>
            <w:rStyle w:val="Hiperpovezava"/>
            <w:rFonts w:cs="Arial"/>
          </w:rPr>
          <w:t>https://nio.gov.si</w:t>
        </w:r>
      </w:hyperlink>
      <w:r w:rsidRPr="00E819EC">
        <w:rPr>
          <w:rFonts w:cs="Arial"/>
          <w:color w:val="000000" w:themeColor="text1"/>
        </w:rPr>
        <w:t xml:space="preserve">, namenjeno izmenjavi </w:t>
      </w:r>
      <w:proofErr w:type="spellStart"/>
      <w:r w:rsidRPr="00E819EC">
        <w:rPr>
          <w:rFonts w:cs="Arial"/>
          <w:color w:val="000000" w:themeColor="text1"/>
        </w:rPr>
        <w:t>interoperabilnih</w:t>
      </w:r>
      <w:proofErr w:type="spellEnd"/>
      <w:r w:rsidRPr="00E819EC">
        <w:rPr>
          <w:rFonts w:cs="Arial"/>
          <w:color w:val="000000" w:themeColor="text1"/>
        </w:rPr>
        <w:t xml:space="preserve"> rešitev in izdelkov javnega sektorja. Namen portala je objavljati informacije o izkušnjah in dobrih praksah ter priporočati v uporabo sodobne, uporabniku prijazne in </w:t>
      </w:r>
      <w:proofErr w:type="spellStart"/>
      <w:r w:rsidRPr="00E819EC">
        <w:rPr>
          <w:rFonts w:cs="Arial"/>
          <w:color w:val="000000" w:themeColor="text1"/>
        </w:rPr>
        <w:t>interoperabilne</w:t>
      </w:r>
      <w:proofErr w:type="spellEnd"/>
      <w:r w:rsidRPr="00E819EC">
        <w:rPr>
          <w:rFonts w:cs="Arial"/>
          <w:color w:val="000000" w:themeColor="text1"/>
        </w:rPr>
        <w:t xml:space="preserve"> javne storitve, izboljševati </w:t>
      </w:r>
      <w:proofErr w:type="spellStart"/>
      <w:r w:rsidRPr="00E819EC">
        <w:rPr>
          <w:rFonts w:cs="Arial"/>
          <w:color w:val="000000" w:themeColor="text1"/>
        </w:rPr>
        <w:t>interoperabilnost</w:t>
      </w:r>
      <w:proofErr w:type="spellEnd"/>
      <w:r w:rsidRPr="00E819EC">
        <w:rPr>
          <w:rFonts w:cs="Arial"/>
          <w:color w:val="000000" w:themeColor="text1"/>
        </w:rPr>
        <w:t xml:space="preserve"> sistemov in organizacij ter prispevati k učinkovitosti in transparentnosti javnega sektorja. Krog uporabnikov predstavljajo vse institucije javnega sektorja, kot tudi poslovni subjekti, fizične osebe in druge zainteresirane javnosti. NIO se dinamično usklajuje z evropskim </w:t>
      </w:r>
      <w:proofErr w:type="spellStart"/>
      <w:r w:rsidRPr="00E819EC">
        <w:rPr>
          <w:rFonts w:cs="Arial"/>
          <w:color w:val="000000" w:themeColor="text1"/>
        </w:rPr>
        <w:t>interoperabilnostnim</w:t>
      </w:r>
      <w:proofErr w:type="spellEnd"/>
      <w:r w:rsidRPr="00E819EC">
        <w:rPr>
          <w:rFonts w:cs="Arial"/>
          <w:color w:val="000000" w:themeColor="text1"/>
        </w:rPr>
        <w:t xml:space="preserve"> okvirom – EIF</w:t>
      </w:r>
      <w:r w:rsidR="00E21753" w:rsidRPr="00E819EC">
        <w:rPr>
          <w:rFonts w:cs="Arial"/>
          <w:color w:val="000000" w:themeColor="text1"/>
        </w:rPr>
        <w:t xml:space="preserve"> (</w:t>
      </w:r>
      <w:proofErr w:type="spellStart"/>
      <w:r w:rsidR="00E21753" w:rsidRPr="00E819EC">
        <w:rPr>
          <w:rFonts w:cs="Arial"/>
          <w:color w:val="000000" w:themeColor="text1"/>
        </w:rPr>
        <w:t>European</w:t>
      </w:r>
      <w:proofErr w:type="spellEnd"/>
      <w:r w:rsidR="00E21753" w:rsidRPr="00E819EC">
        <w:rPr>
          <w:rFonts w:cs="Arial"/>
          <w:color w:val="000000" w:themeColor="text1"/>
        </w:rPr>
        <w:t xml:space="preserve"> </w:t>
      </w:r>
      <w:proofErr w:type="spellStart"/>
      <w:r w:rsidR="00E21753" w:rsidRPr="00E819EC">
        <w:rPr>
          <w:rFonts w:cs="Arial"/>
          <w:color w:val="000000" w:themeColor="text1"/>
        </w:rPr>
        <w:t>Interoperable</w:t>
      </w:r>
      <w:proofErr w:type="spellEnd"/>
      <w:r w:rsidR="00E21753" w:rsidRPr="00E819EC">
        <w:rPr>
          <w:rFonts w:cs="Arial"/>
          <w:color w:val="000000" w:themeColor="text1"/>
        </w:rPr>
        <w:t xml:space="preserve"> </w:t>
      </w:r>
      <w:proofErr w:type="spellStart"/>
      <w:r w:rsidR="00E21753" w:rsidRPr="00E819EC">
        <w:rPr>
          <w:rFonts w:cs="Arial"/>
          <w:color w:val="000000" w:themeColor="text1"/>
        </w:rPr>
        <w:t>Framework</w:t>
      </w:r>
      <w:proofErr w:type="spellEnd"/>
      <w:r w:rsidR="00E21753" w:rsidRPr="00E819EC">
        <w:rPr>
          <w:rFonts w:cs="Arial"/>
          <w:color w:val="000000" w:themeColor="text1"/>
        </w:rPr>
        <w:t xml:space="preserve">) in </w:t>
      </w:r>
      <w:r w:rsidR="00A83A3C" w:rsidRPr="00E819EC">
        <w:rPr>
          <w:rFonts w:cs="Arial"/>
          <w:color w:val="000000" w:themeColor="text1"/>
        </w:rPr>
        <w:t xml:space="preserve">portalom </w:t>
      </w:r>
      <w:proofErr w:type="spellStart"/>
      <w:r w:rsidR="00A83A3C" w:rsidRPr="00E819EC">
        <w:rPr>
          <w:rFonts w:cs="Arial"/>
          <w:color w:val="000000" w:themeColor="text1"/>
        </w:rPr>
        <w:t>Interoperable</w:t>
      </w:r>
      <w:proofErr w:type="spellEnd"/>
      <w:r w:rsidR="00A83A3C" w:rsidRPr="00E819EC">
        <w:rPr>
          <w:rFonts w:cs="Arial"/>
          <w:color w:val="000000" w:themeColor="text1"/>
        </w:rPr>
        <w:t xml:space="preserve"> </w:t>
      </w:r>
      <w:proofErr w:type="spellStart"/>
      <w:r w:rsidR="00E21753" w:rsidRPr="00E819EC">
        <w:rPr>
          <w:rFonts w:cs="Arial"/>
          <w:color w:val="000000" w:themeColor="text1"/>
        </w:rPr>
        <w:t>Europe</w:t>
      </w:r>
      <w:proofErr w:type="spellEnd"/>
      <w:r w:rsidR="00E21753" w:rsidRPr="00E819EC">
        <w:rPr>
          <w:rFonts w:cs="Arial"/>
          <w:color w:val="000000" w:themeColor="text1"/>
        </w:rPr>
        <w:t xml:space="preserve"> Portal</w:t>
      </w:r>
      <w:r w:rsidR="00E21753" w:rsidRPr="00E819EC">
        <w:rPr>
          <w:rStyle w:val="Sprotnaopomba-sklic"/>
          <w:rFonts w:cs="Arial"/>
          <w:color w:val="000000" w:themeColor="text1"/>
        </w:rPr>
        <w:footnoteReference w:id="2"/>
      </w:r>
      <w:r w:rsidRPr="00E819EC">
        <w:rPr>
          <w:rFonts w:cs="Arial"/>
          <w:color w:val="000000" w:themeColor="text1"/>
        </w:rPr>
        <w:t xml:space="preserve">. </w:t>
      </w:r>
      <w:r w:rsidR="004C543F" w:rsidRPr="00E819EC">
        <w:rPr>
          <w:rFonts w:cs="Arial"/>
          <w:color w:val="000000" w:themeColor="text1"/>
        </w:rPr>
        <w:t xml:space="preserve">Naročnik </w:t>
      </w:r>
      <w:r w:rsidRPr="00E819EC">
        <w:rPr>
          <w:rFonts w:cs="Arial"/>
          <w:color w:val="000000" w:themeColor="text1"/>
        </w:rPr>
        <w:t>Ministrstvo za digitalno preobrazbo</w:t>
      </w:r>
      <w:r w:rsidR="00BB063B" w:rsidRPr="00E819EC">
        <w:rPr>
          <w:rFonts w:cs="Arial"/>
          <w:color w:val="000000" w:themeColor="text1"/>
        </w:rPr>
        <w:t xml:space="preserve"> (v nadaljevanju </w:t>
      </w:r>
      <w:r w:rsidR="004C543F" w:rsidRPr="00E819EC">
        <w:rPr>
          <w:rFonts w:cs="Arial"/>
          <w:color w:val="000000" w:themeColor="text1"/>
        </w:rPr>
        <w:t xml:space="preserve">naročnik) </w:t>
      </w:r>
      <w:r w:rsidRPr="00E819EC">
        <w:rPr>
          <w:rFonts w:cs="Arial"/>
          <w:color w:val="000000" w:themeColor="text1"/>
        </w:rPr>
        <w:t>je lastnik in skrbnik informacijskega sistema portala NIO.</w:t>
      </w:r>
      <w:r w:rsidR="00B75F3C" w:rsidRPr="00E819EC">
        <w:rPr>
          <w:rFonts w:cs="Arial"/>
          <w:color w:val="000000" w:themeColor="text1"/>
        </w:rPr>
        <w:t xml:space="preserve"> </w:t>
      </w:r>
      <w:r w:rsidR="00BE24E1" w:rsidRPr="00E819EC">
        <w:rPr>
          <w:rFonts w:cs="Arial"/>
          <w:color w:val="000000" w:themeColor="text1"/>
        </w:rPr>
        <w:t xml:space="preserve"> Za</w:t>
      </w:r>
      <w:r w:rsidR="00D279DB" w:rsidRPr="00E819EC">
        <w:rPr>
          <w:rFonts w:cs="Arial"/>
          <w:color w:val="000000" w:themeColor="text1"/>
        </w:rPr>
        <w:t xml:space="preserve"> objavo</w:t>
      </w:r>
      <w:r w:rsidR="00BE24E1" w:rsidRPr="00E819EC">
        <w:rPr>
          <w:rFonts w:cs="Arial"/>
          <w:color w:val="000000" w:themeColor="text1"/>
        </w:rPr>
        <w:t xml:space="preserve"> vsebin na portalu skrbi glavni urednik skupaj z </w:t>
      </w:r>
      <w:r w:rsidR="00D279DB" w:rsidRPr="00E819EC">
        <w:rPr>
          <w:rFonts w:cs="Arial"/>
          <w:color w:val="000000" w:themeColor="text1"/>
        </w:rPr>
        <w:t>28</w:t>
      </w:r>
      <w:r w:rsidR="00BE24E1" w:rsidRPr="00E819EC">
        <w:rPr>
          <w:rFonts w:cs="Arial"/>
          <w:color w:val="000000" w:themeColor="text1"/>
        </w:rPr>
        <w:t xml:space="preserve"> uredniki po </w:t>
      </w:r>
      <w:r w:rsidR="00D279DB" w:rsidRPr="00E819EC">
        <w:rPr>
          <w:rFonts w:cs="Arial"/>
          <w:color w:val="000000" w:themeColor="text1"/>
        </w:rPr>
        <w:t xml:space="preserve">posameznih vsebinskih </w:t>
      </w:r>
      <w:r w:rsidR="00BE24E1" w:rsidRPr="00E819EC">
        <w:rPr>
          <w:rFonts w:cs="Arial"/>
          <w:color w:val="000000" w:themeColor="text1"/>
        </w:rPr>
        <w:t>področjih</w:t>
      </w:r>
      <w:r w:rsidR="00EE6B34" w:rsidRPr="00E819EC">
        <w:rPr>
          <w:rFonts w:cs="Arial"/>
          <w:color w:val="000000" w:themeColor="text1"/>
        </w:rPr>
        <w:t xml:space="preserve"> javnega sektorja</w:t>
      </w:r>
      <w:r w:rsidR="00BE24E1" w:rsidRPr="00E819EC">
        <w:rPr>
          <w:rFonts w:cs="Arial"/>
          <w:color w:val="000000" w:themeColor="text1"/>
        </w:rPr>
        <w:t xml:space="preserve">. </w:t>
      </w:r>
    </w:p>
    <w:p w14:paraId="117F68DD" w14:textId="4A9FAA36" w:rsidR="00B75F3C" w:rsidRPr="00E819EC" w:rsidRDefault="00B75F3C" w:rsidP="00B75F3C">
      <w:pPr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Portal NIO predstavlja osnovno orodje za objavljanje, spremljanje in uporabo različnih </w:t>
      </w:r>
      <w:proofErr w:type="spellStart"/>
      <w:r w:rsidRPr="00E819EC">
        <w:rPr>
          <w:rFonts w:cs="Arial"/>
          <w:color w:val="000000" w:themeColor="text1"/>
        </w:rPr>
        <w:t>interoperabilnostnih</w:t>
      </w:r>
      <w:proofErr w:type="spellEnd"/>
      <w:r w:rsidRPr="00E819EC">
        <w:rPr>
          <w:rFonts w:cs="Arial"/>
          <w:color w:val="000000" w:themeColor="text1"/>
        </w:rPr>
        <w:t xml:space="preserve"> izdelkov (tehničnih, semantičnih, organizacijskih, pravnih). Deluje kot stičišče objaviteljev in uporabnikov izdelkov, ki so potrebni za usklajen</w:t>
      </w:r>
      <w:r w:rsidR="00C47CFC" w:rsidRPr="00E819EC">
        <w:rPr>
          <w:rFonts w:cs="Arial"/>
          <w:color w:val="000000" w:themeColor="text1"/>
        </w:rPr>
        <w:t xml:space="preserve"> digitalni</w:t>
      </w:r>
      <w:r w:rsidRPr="00E819EC">
        <w:rPr>
          <w:rFonts w:cs="Arial"/>
          <w:color w:val="000000" w:themeColor="text1"/>
        </w:rPr>
        <w:t xml:space="preserve"> razvoj, vzpostavljanje in vzdrževanje informacijskih sistemov v javni upravi ter širše.</w:t>
      </w:r>
    </w:p>
    <w:p w14:paraId="20C4C9E3" w14:textId="5E2BEF36" w:rsidR="00163685" w:rsidRPr="00E819EC" w:rsidRDefault="00403AA8" w:rsidP="00163685">
      <w:pPr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819EC">
        <w:rPr>
          <w:rFonts w:cs="Arial"/>
          <w:color w:val="000000" w:themeColor="text1"/>
        </w:rPr>
        <w:t xml:space="preserve">Skladno z Uredbo o izvajanju Uredbe (EU) o določitvi ukrepov za visoko raven </w:t>
      </w:r>
      <w:proofErr w:type="spellStart"/>
      <w:r w:rsidRPr="00E819EC">
        <w:rPr>
          <w:rFonts w:cs="Arial"/>
          <w:color w:val="000000" w:themeColor="text1"/>
        </w:rPr>
        <w:t>interoperabilnosti</w:t>
      </w:r>
      <w:proofErr w:type="spellEnd"/>
      <w:r w:rsidRPr="00E819EC">
        <w:rPr>
          <w:rFonts w:cs="Arial"/>
          <w:color w:val="000000" w:themeColor="text1"/>
        </w:rPr>
        <w:t xml:space="preserve"> javnega sektorja v Uniji</w:t>
      </w:r>
      <w:r w:rsidRPr="00E819EC">
        <w:rPr>
          <w:rStyle w:val="Sprotnaopomba-sklic"/>
          <w:rFonts w:cs="Arial"/>
          <w:color w:val="000000" w:themeColor="text1"/>
        </w:rPr>
        <w:footnoteReference w:id="3"/>
      </w:r>
      <w:r w:rsidRPr="00E819EC">
        <w:rPr>
          <w:rFonts w:cs="Arial"/>
          <w:color w:val="000000" w:themeColor="text1"/>
        </w:rPr>
        <w:t xml:space="preserve">, je </w:t>
      </w:r>
      <w:r w:rsidR="00952696" w:rsidRPr="00E819EC">
        <w:rPr>
          <w:rFonts w:cs="Arial"/>
          <w:color w:val="000000" w:themeColor="text1"/>
        </w:rPr>
        <w:t xml:space="preserve">naročnik </w:t>
      </w:r>
      <w:r w:rsidRPr="00E819EC">
        <w:rPr>
          <w:rFonts w:cs="Arial"/>
          <w:color w:val="000000" w:themeColor="text1"/>
        </w:rPr>
        <w:t xml:space="preserve">določen </w:t>
      </w:r>
      <w:r w:rsidR="005C797B" w:rsidRPr="00E819EC">
        <w:rPr>
          <w:rFonts w:cs="Arial"/>
          <w:color w:val="000000" w:themeColor="text1"/>
        </w:rPr>
        <w:t>kot</w:t>
      </w:r>
      <w:r w:rsidR="00410EC7" w:rsidRPr="00E819EC">
        <w:rPr>
          <w:rFonts w:cs="Arial"/>
          <w:color w:val="000000" w:themeColor="text1"/>
        </w:rPr>
        <w:t xml:space="preserve"> </w:t>
      </w:r>
      <w:r w:rsidRPr="00E819EC">
        <w:rPr>
          <w:rFonts w:cs="Arial"/>
          <w:color w:val="000000" w:themeColor="text1"/>
        </w:rPr>
        <w:t xml:space="preserve">pristojni organ </w:t>
      </w:r>
      <w:r w:rsidR="00410EC7" w:rsidRPr="00E819EC">
        <w:rPr>
          <w:rFonts w:cs="Arial"/>
          <w:color w:val="000000" w:themeColor="text1"/>
        </w:rPr>
        <w:t xml:space="preserve">v državi </w:t>
      </w:r>
      <w:r w:rsidRPr="00E819EC">
        <w:rPr>
          <w:rFonts w:cs="Arial"/>
          <w:color w:val="000000" w:themeColor="text1"/>
        </w:rPr>
        <w:t xml:space="preserve">za izvajanje EU Akta o </w:t>
      </w:r>
      <w:proofErr w:type="spellStart"/>
      <w:r w:rsidRPr="00E819EC">
        <w:rPr>
          <w:rFonts w:cs="Arial"/>
          <w:color w:val="000000" w:themeColor="text1"/>
        </w:rPr>
        <w:t>interoperabilni</w:t>
      </w:r>
      <w:proofErr w:type="spellEnd"/>
      <w:r w:rsidRPr="00E819EC">
        <w:rPr>
          <w:rFonts w:cs="Arial"/>
          <w:color w:val="000000" w:themeColor="text1"/>
        </w:rPr>
        <w:t xml:space="preserve"> </w:t>
      </w:r>
      <w:proofErr w:type="spellStart"/>
      <w:r w:rsidRPr="00E819EC">
        <w:rPr>
          <w:rFonts w:cs="Arial"/>
          <w:color w:val="000000" w:themeColor="text1"/>
        </w:rPr>
        <w:t>Europi</w:t>
      </w:r>
      <w:proofErr w:type="spellEnd"/>
      <w:r w:rsidRPr="00E819EC">
        <w:rPr>
          <w:rStyle w:val="Sprotnaopomba-sklic"/>
          <w:rFonts w:cs="Arial"/>
          <w:color w:val="000000" w:themeColor="text1"/>
        </w:rPr>
        <w:footnoteReference w:id="4"/>
      </w:r>
      <w:r w:rsidRPr="00E819EC">
        <w:rPr>
          <w:rFonts w:cs="Arial"/>
          <w:color w:val="000000" w:themeColor="text1"/>
        </w:rPr>
        <w:t xml:space="preserve">. Na tej podlagi </w:t>
      </w:r>
      <w:r w:rsidR="00952696" w:rsidRPr="00E819EC">
        <w:rPr>
          <w:rFonts w:cs="Arial"/>
          <w:color w:val="000000" w:themeColor="text1"/>
        </w:rPr>
        <w:t xml:space="preserve">naročnik </w:t>
      </w:r>
      <w:r w:rsidRPr="00E819EC">
        <w:rPr>
          <w:rFonts w:cs="Arial"/>
          <w:color w:val="000000" w:themeColor="text1"/>
        </w:rPr>
        <w:t>usklajuje vprašanja povezana s to uredbo ter zagotavlja podporo in usmeritve za državne organe ter deležnike pri izboljšanju povezljivosti in učinkovitosti javnih storitev. Z izvajanjem</w:t>
      </w:r>
      <w:r w:rsidR="005C797B" w:rsidRPr="00E819EC">
        <w:rPr>
          <w:rFonts w:cs="Arial"/>
          <w:color w:val="000000" w:themeColor="text1"/>
        </w:rPr>
        <w:t xml:space="preserve"> te</w:t>
      </w:r>
      <w:r w:rsidRPr="00E819EC">
        <w:rPr>
          <w:rFonts w:cs="Arial"/>
          <w:color w:val="000000" w:themeColor="text1"/>
        </w:rPr>
        <w:t xml:space="preserve"> uredbe Slovenija prispeva k boljšemu delovanju notranjega trga, digitalni preobrazbi in bolj dostopnim ter skladnim javnim storitvam. </w:t>
      </w:r>
      <w:r w:rsidR="005C797B" w:rsidRPr="00E819EC">
        <w:rPr>
          <w:rFonts w:cs="Arial"/>
          <w:color w:val="000000" w:themeColor="text1"/>
        </w:rPr>
        <w:t>P</w:t>
      </w:r>
      <w:r w:rsidRPr="00E819EC">
        <w:rPr>
          <w:rFonts w:cs="Arial"/>
          <w:color w:val="000000" w:themeColor="text1"/>
        </w:rPr>
        <w:t xml:space="preserve">ortal NIO služi kot enotna točka </w:t>
      </w:r>
      <w:r w:rsidR="00410EC7" w:rsidRPr="00E819EC">
        <w:rPr>
          <w:rFonts w:cs="Arial"/>
          <w:color w:val="000000" w:themeColor="text1"/>
        </w:rPr>
        <w:t xml:space="preserve">za spremljanje napredka na področju </w:t>
      </w:r>
      <w:proofErr w:type="spellStart"/>
      <w:r w:rsidR="00410EC7" w:rsidRPr="00E819EC">
        <w:rPr>
          <w:rFonts w:cs="Arial"/>
          <w:color w:val="000000" w:themeColor="text1"/>
        </w:rPr>
        <w:t>interoperabilnost</w:t>
      </w:r>
      <w:proofErr w:type="spellEnd"/>
      <w:r w:rsidR="00410EC7" w:rsidRPr="00E819EC">
        <w:rPr>
          <w:rFonts w:cs="Arial"/>
          <w:color w:val="000000" w:themeColor="text1"/>
        </w:rPr>
        <w:t xml:space="preserve"> ter </w:t>
      </w:r>
      <w:r w:rsidRPr="00E819EC">
        <w:rPr>
          <w:rFonts w:cs="Arial"/>
          <w:color w:val="000000" w:themeColor="text1"/>
        </w:rPr>
        <w:t>za izmenjavo aktualnih informacij</w:t>
      </w:r>
      <w:r w:rsidR="00410EC7" w:rsidRPr="00E819EC">
        <w:rPr>
          <w:rFonts w:cs="Arial"/>
          <w:color w:val="000000" w:themeColor="text1"/>
        </w:rPr>
        <w:t>, zato je</w:t>
      </w:r>
      <w:r w:rsidR="0016032A" w:rsidRPr="00E819EC">
        <w:rPr>
          <w:rFonts w:cs="Arial"/>
          <w:color w:val="000000" w:themeColor="text1"/>
        </w:rPr>
        <w:t xml:space="preserve"> </w:t>
      </w:r>
      <w:r w:rsidR="000360E2" w:rsidRPr="00E819EC">
        <w:rPr>
          <w:rFonts w:cs="Arial"/>
          <w:color w:val="000000" w:themeColor="text1"/>
        </w:rPr>
        <w:t xml:space="preserve">za uporabnike in širšo javnost </w:t>
      </w:r>
      <w:r w:rsidR="0016032A" w:rsidRPr="00E819EC">
        <w:rPr>
          <w:rFonts w:cs="Arial"/>
          <w:color w:val="000000" w:themeColor="text1"/>
        </w:rPr>
        <w:t>izjemnega pomena</w:t>
      </w:r>
      <w:r w:rsidR="000360E2" w:rsidRPr="00E819EC">
        <w:rPr>
          <w:rFonts w:cs="Arial"/>
          <w:color w:val="000000" w:themeColor="text1"/>
        </w:rPr>
        <w:t xml:space="preserve"> njegova</w:t>
      </w:r>
      <w:r w:rsidR="0016032A" w:rsidRPr="00E819EC">
        <w:rPr>
          <w:rFonts w:cs="Arial"/>
          <w:color w:val="000000" w:themeColor="text1"/>
        </w:rPr>
        <w:t xml:space="preserve"> stalna</w:t>
      </w:r>
      <w:r w:rsidR="00410EC7" w:rsidRPr="00E819EC">
        <w:rPr>
          <w:rFonts w:cs="Arial"/>
          <w:color w:val="000000" w:themeColor="text1"/>
        </w:rPr>
        <w:t xml:space="preserve"> </w:t>
      </w:r>
      <w:r w:rsidR="003E0049" w:rsidRPr="00E819EC">
        <w:rPr>
          <w:rFonts w:cs="Arial"/>
          <w:color w:val="000000" w:themeColor="text1"/>
        </w:rPr>
        <w:t xml:space="preserve">spletna </w:t>
      </w:r>
      <w:r w:rsidR="0016032A" w:rsidRPr="00E819EC">
        <w:rPr>
          <w:rFonts w:cs="Arial"/>
          <w:color w:val="000000" w:themeColor="text1"/>
        </w:rPr>
        <w:t xml:space="preserve">dostopnost, </w:t>
      </w:r>
      <w:proofErr w:type="spellStart"/>
      <w:r w:rsidR="0016032A" w:rsidRPr="00E819EC">
        <w:rPr>
          <w:rFonts w:cs="Arial"/>
          <w:color w:val="000000" w:themeColor="text1"/>
        </w:rPr>
        <w:t>najdljivost</w:t>
      </w:r>
      <w:proofErr w:type="spellEnd"/>
      <w:r w:rsidR="0016032A" w:rsidRPr="00E819EC">
        <w:rPr>
          <w:rFonts w:cs="Arial"/>
          <w:color w:val="000000" w:themeColor="text1"/>
        </w:rPr>
        <w:t xml:space="preserve"> njegovih podstrani in izdelkov (s strani različnih iskalnikov, brskalnikov in drugih podobnih naprednih orodij) ter </w:t>
      </w:r>
      <w:r w:rsidRPr="00E819EC">
        <w:rPr>
          <w:rFonts w:cs="Arial"/>
          <w:color w:val="000000" w:themeColor="text1"/>
        </w:rPr>
        <w:t>dinamičn</w:t>
      </w:r>
      <w:r w:rsidR="00410EC7" w:rsidRPr="00E819EC">
        <w:rPr>
          <w:rFonts w:cs="Arial"/>
          <w:color w:val="000000" w:themeColor="text1"/>
        </w:rPr>
        <w:t>a</w:t>
      </w:r>
      <w:r w:rsidRPr="00E819EC">
        <w:rPr>
          <w:rFonts w:cs="Arial"/>
          <w:color w:val="000000" w:themeColor="text1"/>
        </w:rPr>
        <w:t xml:space="preserve"> povezav</w:t>
      </w:r>
      <w:r w:rsidR="00410EC7" w:rsidRPr="00E819EC">
        <w:rPr>
          <w:rFonts w:cs="Arial"/>
          <w:color w:val="000000" w:themeColor="text1"/>
        </w:rPr>
        <w:t>a</w:t>
      </w:r>
      <w:r w:rsidRPr="00E819EC">
        <w:rPr>
          <w:rFonts w:cs="Arial"/>
          <w:color w:val="000000" w:themeColor="text1"/>
        </w:rPr>
        <w:t xml:space="preserve"> </w:t>
      </w:r>
      <w:r w:rsidR="0016032A" w:rsidRPr="00E819EC">
        <w:rPr>
          <w:rFonts w:cs="Arial"/>
          <w:color w:val="000000" w:themeColor="text1"/>
        </w:rPr>
        <w:t>s</w:t>
      </w:r>
      <w:r w:rsidRPr="00E819EC">
        <w:rPr>
          <w:rFonts w:cs="Arial"/>
          <w:color w:val="000000" w:themeColor="text1"/>
        </w:rPr>
        <w:t xml:space="preserve"> portal</w:t>
      </w:r>
      <w:r w:rsidR="0016032A" w:rsidRPr="00E819EC">
        <w:rPr>
          <w:rFonts w:cs="Arial"/>
          <w:color w:val="000000" w:themeColor="text1"/>
        </w:rPr>
        <w:t>om</w:t>
      </w:r>
      <w:r w:rsidRPr="00E819EC">
        <w:rPr>
          <w:rFonts w:cs="Arial"/>
          <w:color w:val="000000" w:themeColor="text1"/>
        </w:rPr>
        <w:t xml:space="preserve"> </w:t>
      </w:r>
      <w:hyperlink r:id="rId13" w:history="1">
        <w:proofErr w:type="spellStart"/>
        <w:r w:rsidRPr="00E819EC">
          <w:rPr>
            <w:rFonts w:cs="Arial"/>
            <w:color w:val="000000" w:themeColor="text1"/>
          </w:rPr>
          <w:t>Interoperable</w:t>
        </w:r>
        <w:proofErr w:type="spellEnd"/>
        <w:r w:rsidRPr="00E819EC">
          <w:rPr>
            <w:rFonts w:cs="Arial"/>
            <w:color w:val="000000" w:themeColor="text1"/>
          </w:rPr>
          <w:t xml:space="preserve"> </w:t>
        </w:r>
        <w:proofErr w:type="spellStart"/>
        <w:r w:rsidRPr="00E819EC">
          <w:rPr>
            <w:rFonts w:cs="Arial"/>
            <w:color w:val="000000" w:themeColor="text1"/>
          </w:rPr>
          <w:t>Europe</w:t>
        </w:r>
        <w:proofErr w:type="spellEnd"/>
        <w:r w:rsidRPr="00E819EC">
          <w:rPr>
            <w:rFonts w:cs="Arial"/>
            <w:color w:val="000000" w:themeColor="text1"/>
          </w:rPr>
          <w:t xml:space="preserve"> Portal</w:t>
        </w:r>
      </w:hyperlink>
      <w:r w:rsidRPr="00E819EC">
        <w:rPr>
          <w:rFonts w:cs="Arial"/>
          <w:color w:val="000000" w:themeColor="text1"/>
        </w:rPr>
        <w:t>.</w:t>
      </w:r>
      <w:r w:rsidR="00440096" w:rsidRPr="00E819EC">
        <w:rPr>
          <w:rFonts w:cs="Arial"/>
          <w:color w:val="000000" w:themeColor="text1"/>
        </w:rPr>
        <w:t xml:space="preserve"> </w:t>
      </w:r>
      <w:r w:rsidR="00417ED5" w:rsidRPr="00E819EC">
        <w:rPr>
          <w:rFonts w:cs="Arial"/>
          <w:color w:val="000000" w:themeColor="text1"/>
        </w:rPr>
        <w:t>Za povečanje vidnosti na spletu se mora pri oblikovanju</w:t>
      </w:r>
      <w:r w:rsidR="00E974DF" w:rsidRPr="00E819EC">
        <w:rPr>
          <w:rFonts w:cs="Arial"/>
          <w:color w:val="000000" w:themeColor="text1"/>
        </w:rPr>
        <w:t xml:space="preserve"> delovanja</w:t>
      </w:r>
      <w:r w:rsidR="00417ED5" w:rsidRPr="00E819EC">
        <w:rPr>
          <w:rFonts w:cs="Arial"/>
          <w:color w:val="000000" w:themeColor="text1"/>
        </w:rPr>
        <w:t xml:space="preserve"> portala upoštevati priporočila </w:t>
      </w:r>
      <w:r w:rsidR="00440096" w:rsidRPr="00E819EC">
        <w:rPr>
          <w:rFonts w:cs="Arial"/>
          <w:color w:val="000000" w:themeColor="text1"/>
        </w:rPr>
        <w:t>SEO</w:t>
      </w:r>
      <w:r w:rsidR="00417ED5" w:rsidRPr="00E819EC">
        <w:rPr>
          <w:rStyle w:val="Sprotnaopomba-sklic"/>
          <w:rFonts w:cs="Arial"/>
          <w:color w:val="000000" w:themeColor="text1"/>
        </w:rPr>
        <w:footnoteReference w:id="5"/>
      </w:r>
      <w:r w:rsidR="00440096" w:rsidRPr="00E819EC">
        <w:rPr>
          <w:rFonts w:cs="Arial"/>
          <w:color w:val="000000" w:themeColor="text1"/>
        </w:rPr>
        <w:t xml:space="preserve"> (</w:t>
      </w:r>
      <w:proofErr w:type="spellStart"/>
      <w:r w:rsidR="00440096" w:rsidRPr="00E819EC">
        <w:rPr>
          <w:rFonts w:cs="Arial"/>
          <w:color w:val="000000" w:themeColor="text1"/>
        </w:rPr>
        <w:t>Search</w:t>
      </w:r>
      <w:proofErr w:type="spellEnd"/>
      <w:r w:rsidR="00440096" w:rsidRPr="00E819EC">
        <w:rPr>
          <w:rFonts w:cs="Arial"/>
          <w:color w:val="000000" w:themeColor="text1"/>
        </w:rPr>
        <w:t xml:space="preserve"> </w:t>
      </w:r>
      <w:proofErr w:type="spellStart"/>
      <w:r w:rsidR="00440096" w:rsidRPr="00E819EC">
        <w:rPr>
          <w:rFonts w:cs="Arial"/>
          <w:color w:val="000000" w:themeColor="text1"/>
        </w:rPr>
        <w:t>Engine</w:t>
      </w:r>
      <w:proofErr w:type="spellEnd"/>
      <w:r w:rsidR="00440096" w:rsidRPr="00E819EC">
        <w:rPr>
          <w:rFonts w:cs="Arial"/>
          <w:color w:val="000000" w:themeColor="text1"/>
        </w:rPr>
        <w:t xml:space="preserve"> </w:t>
      </w:r>
      <w:proofErr w:type="spellStart"/>
      <w:r w:rsidR="00440096" w:rsidRPr="00E819EC">
        <w:rPr>
          <w:rFonts w:cs="Arial"/>
          <w:color w:val="000000" w:themeColor="text1"/>
        </w:rPr>
        <w:t>Optimization</w:t>
      </w:r>
      <w:proofErr w:type="spellEnd"/>
      <w:r w:rsidR="00440096" w:rsidRPr="00E819EC">
        <w:rPr>
          <w:rFonts w:cs="Arial"/>
          <w:color w:val="000000" w:themeColor="text1"/>
        </w:rPr>
        <w:t xml:space="preserve">). </w:t>
      </w:r>
      <w:r w:rsidR="00952696" w:rsidRPr="00E819EC">
        <w:rPr>
          <w:rFonts w:cs="Arial"/>
          <w:color w:val="000000" w:themeColor="text1"/>
        </w:rPr>
        <w:t xml:space="preserve">Naročnik </w:t>
      </w:r>
      <w:r w:rsidRPr="00E819EC">
        <w:rPr>
          <w:rFonts w:cs="Arial"/>
          <w:color w:val="000000" w:themeColor="text1"/>
        </w:rPr>
        <w:t xml:space="preserve">deluje tudi kot </w:t>
      </w:r>
      <w:r w:rsidR="007A678F" w:rsidRPr="00E819EC">
        <w:rPr>
          <w:rFonts w:cs="Arial"/>
          <w:color w:val="000000" w:themeColor="text1"/>
        </w:rPr>
        <w:t xml:space="preserve">nacionalni </w:t>
      </w:r>
      <w:r w:rsidRPr="00E819EC">
        <w:rPr>
          <w:rFonts w:cs="Arial"/>
          <w:color w:val="000000" w:themeColor="text1"/>
        </w:rPr>
        <w:t xml:space="preserve">koordinator </w:t>
      </w:r>
      <w:proofErr w:type="spellStart"/>
      <w:r w:rsidR="007A678F" w:rsidRPr="00E819EC">
        <w:rPr>
          <w:rFonts w:cs="Arial"/>
          <w:color w:val="000000" w:themeColor="text1"/>
        </w:rPr>
        <w:t>Interoperablje</w:t>
      </w:r>
      <w:proofErr w:type="spellEnd"/>
      <w:r w:rsidR="007A678F" w:rsidRPr="00E819EC">
        <w:rPr>
          <w:rFonts w:cs="Arial"/>
          <w:color w:val="000000" w:themeColor="text1"/>
        </w:rPr>
        <w:t xml:space="preserve"> </w:t>
      </w:r>
      <w:proofErr w:type="spellStart"/>
      <w:r w:rsidR="007A678F" w:rsidRPr="00E819EC">
        <w:rPr>
          <w:rFonts w:cs="Arial"/>
          <w:color w:val="000000" w:themeColor="text1"/>
        </w:rPr>
        <w:t>E</w:t>
      </w:r>
      <w:r w:rsidR="003E0049" w:rsidRPr="00E819EC">
        <w:rPr>
          <w:rFonts w:cs="Arial"/>
          <w:color w:val="000000" w:themeColor="text1"/>
        </w:rPr>
        <w:t>u</w:t>
      </w:r>
      <w:r w:rsidR="007A678F" w:rsidRPr="00E819EC">
        <w:rPr>
          <w:rFonts w:cs="Arial"/>
          <w:color w:val="000000" w:themeColor="text1"/>
        </w:rPr>
        <w:t>rope</w:t>
      </w:r>
      <w:proofErr w:type="spellEnd"/>
      <w:r w:rsidR="007A678F" w:rsidRPr="00E819EC">
        <w:rPr>
          <w:rFonts w:cs="Arial"/>
          <w:color w:val="000000" w:themeColor="text1"/>
        </w:rPr>
        <w:t xml:space="preserve"> Monitoring (IOPEU)</w:t>
      </w:r>
      <w:r w:rsidRPr="00E819EC">
        <w:rPr>
          <w:rFonts w:cs="Arial"/>
          <w:color w:val="000000" w:themeColor="text1"/>
        </w:rPr>
        <w:t xml:space="preserve">, kjer v sodelovanju z deležniki opravlja redne aktivnosti spremljanja in poročanja o izvajanju </w:t>
      </w:r>
      <w:proofErr w:type="spellStart"/>
      <w:r w:rsidRPr="00E819EC">
        <w:rPr>
          <w:rFonts w:cs="Arial"/>
          <w:color w:val="000000" w:themeColor="text1"/>
        </w:rPr>
        <w:t>interoperabilnosti</w:t>
      </w:r>
      <w:proofErr w:type="spellEnd"/>
      <w:r w:rsidRPr="00E819EC">
        <w:rPr>
          <w:rFonts w:cs="Arial"/>
          <w:color w:val="000000" w:themeColor="text1"/>
        </w:rPr>
        <w:t xml:space="preserve"> v državi Evropski komisiji. </w:t>
      </w:r>
    </w:p>
    <w:p w14:paraId="12228334" w14:textId="376F0541" w:rsidR="00E722FC" w:rsidRPr="00E819EC" w:rsidRDefault="00E722FC" w:rsidP="00215A9F">
      <w:pPr>
        <w:pStyle w:val="Naslov1"/>
        <w:jc w:val="both"/>
        <w:rPr>
          <w:rFonts w:cs="Arial"/>
          <w:color w:val="000000" w:themeColor="text1"/>
          <w:lang w:val="sl-SI"/>
        </w:rPr>
      </w:pPr>
      <w:bookmarkStart w:id="8" w:name="_Obstoječe_stanje_z"/>
      <w:bookmarkEnd w:id="0"/>
      <w:bookmarkEnd w:id="1"/>
      <w:bookmarkEnd w:id="2"/>
      <w:bookmarkEnd w:id="3"/>
      <w:bookmarkEnd w:id="4"/>
      <w:bookmarkEnd w:id="5"/>
      <w:bookmarkEnd w:id="6"/>
      <w:bookmarkEnd w:id="8"/>
      <w:r w:rsidRPr="00E819EC">
        <w:rPr>
          <w:rFonts w:cs="Arial"/>
          <w:color w:val="000000" w:themeColor="text1"/>
          <w:lang w:val="sl-SI"/>
        </w:rPr>
        <w:lastRenderedPageBreak/>
        <w:t>NAMEN IN CILJI NAROČILA</w:t>
      </w:r>
    </w:p>
    <w:p w14:paraId="14DCA9F0" w14:textId="3CF53BD6" w:rsidR="0073495C" w:rsidRPr="00E819EC" w:rsidRDefault="00E722FC" w:rsidP="00A44292">
      <w:pPr>
        <w:spacing w:before="120" w:after="120"/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Name</w:t>
      </w:r>
      <w:r w:rsidR="00666960" w:rsidRPr="00E819EC">
        <w:rPr>
          <w:rFonts w:cs="Arial"/>
          <w:color w:val="000000" w:themeColor="text1"/>
        </w:rPr>
        <w:t>n</w:t>
      </w:r>
      <w:r w:rsidRPr="00E819EC">
        <w:rPr>
          <w:rFonts w:cs="Arial"/>
          <w:color w:val="000000" w:themeColor="text1"/>
        </w:rPr>
        <w:t xml:space="preserve"> tega javnega naročila je </w:t>
      </w:r>
      <w:r w:rsidR="00595246" w:rsidRPr="00E819EC">
        <w:rPr>
          <w:rFonts w:cs="Arial"/>
          <w:color w:val="000000" w:themeColor="text1"/>
        </w:rPr>
        <w:t>zagot</w:t>
      </w:r>
      <w:r w:rsidR="0009134D" w:rsidRPr="00E819EC">
        <w:rPr>
          <w:rFonts w:cs="Arial"/>
          <w:color w:val="000000" w:themeColor="text1"/>
        </w:rPr>
        <w:t>ov</w:t>
      </w:r>
      <w:r w:rsidR="00595246" w:rsidRPr="00E819EC">
        <w:rPr>
          <w:rFonts w:cs="Arial"/>
          <w:color w:val="000000" w:themeColor="text1"/>
        </w:rPr>
        <w:t xml:space="preserve">itev vzdrževanja in </w:t>
      </w:r>
      <w:proofErr w:type="spellStart"/>
      <w:r w:rsidR="00595246" w:rsidRPr="00E819EC">
        <w:rPr>
          <w:rFonts w:cs="Arial"/>
          <w:color w:val="000000" w:themeColor="text1"/>
        </w:rPr>
        <w:t>nadgradenj</w:t>
      </w:r>
      <w:r w:rsidR="0046122F" w:rsidRPr="00E819EC">
        <w:rPr>
          <w:rFonts w:cs="Arial"/>
          <w:color w:val="000000" w:themeColor="text1"/>
        </w:rPr>
        <w:t>e</w:t>
      </w:r>
      <w:proofErr w:type="spellEnd"/>
      <w:r w:rsidR="00595246" w:rsidRPr="00E819EC">
        <w:rPr>
          <w:rFonts w:cs="Arial"/>
          <w:color w:val="000000" w:themeColor="text1"/>
        </w:rPr>
        <w:t xml:space="preserve"> Portala NIO, tako da bo zagotovljeno njegovo stabilno in zanesljivo delovanje ter uporaba njegovih funkcionalnosti, ob tem pa tudi možnost prilagajanja funkcionalnosti zahtevam in potrebam uporabnikov, možnost različnih </w:t>
      </w:r>
      <w:r w:rsidR="0073495C" w:rsidRPr="00E819EC">
        <w:rPr>
          <w:rFonts w:cs="Arial"/>
          <w:color w:val="000000" w:themeColor="text1"/>
        </w:rPr>
        <w:t xml:space="preserve">izboljšav, razširitev in </w:t>
      </w:r>
      <w:r w:rsidR="00595246" w:rsidRPr="00E819EC">
        <w:rPr>
          <w:rFonts w:cs="Arial"/>
          <w:color w:val="000000" w:themeColor="text1"/>
        </w:rPr>
        <w:t xml:space="preserve">optimizacij </w:t>
      </w:r>
      <w:r w:rsidR="0073495C" w:rsidRPr="00E819EC">
        <w:rPr>
          <w:rFonts w:cs="Arial"/>
          <w:color w:val="000000" w:themeColor="text1"/>
        </w:rPr>
        <w:t>ter</w:t>
      </w:r>
      <w:r w:rsidR="00595246" w:rsidRPr="00E819EC">
        <w:rPr>
          <w:rFonts w:cs="Arial"/>
          <w:color w:val="000000" w:themeColor="text1"/>
        </w:rPr>
        <w:t xml:space="preserve"> odpravljanju </w:t>
      </w:r>
      <w:r w:rsidR="0073495C" w:rsidRPr="00E819EC">
        <w:rPr>
          <w:rFonts w:cs="Arial"/>
          <w:color w:val="000000" w:themeColor="text1"/>
        </w:rPr>
        <w:t xml:space="preserve">težav pri uporabi in integraciji, </w:t>
      </w:r>
      <w:r w:rsidR="00595246" w:rsidRPr="00E819EC">
        <w:rPr>
          <w:rFonts w:cs="Arial"/>
          <w:color w:val="000000" w:themeColor="text1"/>
        </w:rPr>
        <w:t xml:space="preserve">sledenje razvoju </w:t>
      </w:r>
      <w:proofErr w:type="spellStart"/>
      <w:r w:rsidR="00595246" w:rsidRPr="00E819EC">
        <w:rPr>
          <w:rFonts w:cs="Arial"/>
          <w:color w:val="000000" w:themeColor="text1"/>
        </w:rPr>
        <w:t>interoperabilnosti</w:t>
      </w:r>
      <w:proofErr w:type="spellEnd"/>
      <w:r w:rsidR="00595246" w:rsidRPr="00E819EC">
        <w:rPr>
          <w:rFonts w:cs="Arial"/>
          <w:color w:val="000000" w:themeColor="text1"/>
        </w:rPr>
        <w:t xml:space="preserve"> v Evropski uniji ter </w:t>
      </w:r>
      <w:r w:rsidR="0073495C" w:rsidRPr="00E819EC">
        <w:rPr>
          <w:rFonts w:cs="Arial"/>
          <w:color w:val="000000" w:themeColor="text1"/>
        </w:rPr>
        <w:t xml:space="preserve">podpiranje razvoja </w:t>
      </w:r>
      <w:proofErr w:type="spellStart"/>
      <w:r w:rsidR="0073495C" w:rsidRPr="00E819EC">
        <w:rPr>
          <w:rFonts w:cs="Arial"/>
          <w:color w:val="000000" w:themeColor="text1"/>
        </w:rPr>
        <w:t>interoperabilne</w:t>
      </w:r>
      <w:proofErr w:type="spellEnd"/>
      <w:r w:rsidR="0073495C" w:rsidRPr="00E819EC">
        <w:rPr>
          <w:rFonts w:cs="Arial"/>
          <w:color w:val="000000" w:themeColor="text1"/>
        </w:rPr>
        <w:t xml:space="preserve"> skupnosti v državi. </w:t>
      </w:r>
    </w:p>
    <w:p w14:paraId="2A76C526" w14:textId="4DCE2AB0" w:rsidR="0073495C" w:rsidRPr="00E819EC" w:rsidRDefault="0073495C" w:rsidP="00A44292">
      <w:pPr>
        <w:spacing w:before="0" w:after="120"/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Zelo pomembno je, da so objavljeni izdelki na portalu</w:t>
      </w:r>
      <w:r w:rsidR="0046122F" w:rsidRPr="00E819EC">
        <w:rPr>
          <w:rFonts w:cs="Arial"/>
          <w:color w:val="000000" w:themeColor="text1"/>
        </w:rPr>
        <w:t xml:space="preserve"> ažurni,</w:t>
      </w:r>
      <w:r w:rsidRPr="00E819EC">
        <w:rPr>
          <w:rFonts w:cs="Arial"/>
          <w:color w:val="000000" w:themeColor="text1"/>
        </w:rPr>
        <w:t xml:space="preserve"> ustrezno vidni, pregledni in da jih uporabniki enostavno najdejo z notranjimi ali zunanjimi iskalniki. To je najpomembnejša funkcionalnost, za katero je potrebno skrbeti z uporabo sodobnih metod SEO optimizacije in najboljših praks s tega področja. </w:t>
      </w:r>
    </w:p>
    <w:p w14:paraId="4984AB44" w14:textId="18922E6A" w:rsidR="0073495C" w:rsidRPr="00E819EC" w:rsidRDefault="00BB063B" w:rsidP="00A44292">
      <w:pPr>
        <w:spacing w:before="0" w:after="120"/>
        <w:jc w:val="both"/>
        <w:rPr>
          <w:rFonts w:cs="Arial"/>
          <w:color w:val="000000" w:themeColor="text1"/>
          <w:lang w:eastAsia="sl-SI"/>
        </w:rPr>
      </w:pPr>
      <w:r w:rsidRPr="00E819EC">
        <w:rPr>
          <w:rFonts w:cs="Arial"/>
          <w:color w:val="000000" w:themeColor="text1"/>
          <w:lang w:eastAsia="sl-SI"/>
        </w:rPr>
        <w:t>Obenem</w:t>
      </w:r>
      <w:r w:rsidR="006C0043" w:rsidRPr="00E819EC">
        <w:rPr>
          <w:rFonts w:cs="Arial"/>
          <w:color w:val="000000" w:themeColor="text1"/>
        </w:rPr>
        <w:t xml:space="preserve"> mora sistem </w:t>
      </w:r>
      <w:r w:rsidR="0073495C" w:rsidRPr="00E819EC">
        <w:rPr>
          <w:rFonts w:cs="Arial"/>
          <w:color w:val="000000" w:themeColor="text1"/>
        </w:rPr>
        <w:t xml:space="preserve">zagotavljati </w:t>
      </w:r>
      <w:r w:rsidR="006C0043" w:rsidRPr="00E819EC">
        <w:rPr>
          <w:rFonts w:cs="Arial"/>
          <w:color w:val="000000" w:themeColor="text1"/>
          <w:lang w:eastAsia="sl-SI"/>
        </w:rPr>
        <w:t>dobro uporabniško izkušnjo</w:t>
      </w:r>
      <w:r w:rsidR="0073495C" w:rsidRPr="00E819EC">
        <w:rPr>
          <w:rFonts w:cs="Arial"/>
          <w:color w:val="000000" w:themeColor="text1"/>
          <w:lang w:eastAsia="sl-SI"/>
        </w:rPr>
        <w:t xml:space="preserve"> tako za zunanje uporabnike kot za urednike</w:t>
      </w:r>
      <w:r w:rsidR="006C0043" w:rsidRPr="00E819EC">
        <w:rPr>
          <w:rFonts w:cs="Arial"/>
          <w:color w:val="000000" w:themeColor="text1"/>
          <w:lang w:eastAsia="sl-SI"/>
        </w:rPr>
        <w:t xml:space="preserve">, </w:t>
      </w:r>
      <w:r w:rsidR="0073495C" w:rsidRPr="00E819EC">
        <w:rPr>
          <w:rFonts w:cs="Arial"/>
          <w:color w:val="000000" w:themeColor="text1"/>
          <w:lang w:eastAsia="sl-SI"/>
        </w:rPr>
        <w:t>izpolnjevati zakonske zahteve in standarde glede spletne dostopnosti</w:t>
      </w:r>
      <w:r w:rsidR="00C86E4C" w:rsidRPr="00E819EC">
        <w:rPr>
          <w:rStyle w:val="Sprotnaopomba-sklic"/>
          <w:rFonts w:cs="Arial"/>
          <w:color w:val="000000" w:themeColor="text1"/>
          <w:lang w:eastAsia="sl-SI"/>
        </w:rPr>
        <w:footnoteReference w:id="6"/>
      </w:r>
      <w:r w:rsidR="0073495C" w:rsidRPr="00E819EC">
        <w:rPr>
          <w:rFonts w:cs="Arial"/>
          <w:color w:val="000000" w:themeColor="text1"/>
          <w:lang w:eastAsia="sl-SI"/>
        </w:rPr>
        <w:t>, varstva osebnih podatkov</w:t>
      </w:r>
      <w:r w:rsidR="0046122F" w:rsidRPr="00E819EC">
        <w:rPr>
          <w:rFonts w:cs="Arial"/>
          <w:color w:val="000000" w:themeColor="text1"/>
          <w:lang w:eastAsia="sl-SI"/>
        </w:rPr>
        <w:t xml:space="preserve"> in mora </w:t>
      </w:r>
      <w:r w:rsidR="0073495C" w:rsidRPr="00E819EC">
        <w:rPr>
          <w:rFonts w:cs="Arial"/>
          <w:color w:val="000000" w:themeColor="text1"/>
          <w:lang w:eastAsia="sl-SI"/>
        </w:rPr>
        <w:t>slediti sprejetim državnim standardom glede spletnih mest in storitev</w:t>
      </w:r>
      <w:r w:rsidR="00763542" w:rsidRPr="00E819EC">
        <w:rPr>
          <w:rStyle w:val="Sprotnaopomba-sklic"/>
          <w:rFonts w:cs="Arial"/>
          <w:color w:val="000000" w:themeColor="text1"/>
          <w:lang w:eastAsia="sl-SI"/>
        </w:rPr>
        <w:footnoteReference w:id="7"/>
      </w:r>
      <w:r w:rsidR="0073495C" w:rsidRPr="00E819EC">
        <w:rPr>
          <w:rFonts w:cs="Arial"/>
          <w:color w:val="000000" w:themeColor="text1"/>
          <w:lang w:eastAsia="sl-SI"/>
        </w:rPr>
        <w:t xml:space="preserve">. </w:t>
      </w:r>
    </w:p>
    <w:p w14:paraId="108411E3" w14:textId="47BAF93B" w:rsidR="006C0043" w:rsidRPr="00E819EC" w:rsidRDefault="006C0043" w:rsidP="00A44292">
      <w:pPr>
        <w:spacing w:after="0"/>
        <w:jc w:val="both"/>
        <w:rPr>
          <w:rFonts w:cs="Arial"/>
          <w:color w:val="000000" w:themeColor="text1"/>
          <w:lang w:eastAsia="sl-SI"/>
        </w:rPr>
      </w:pPr>
      <w:r w:rsidRPr="00E819EC">
        <w:rPr>
          <w:rFonts w:cs="Arial"/>
          <w:color w:val="000000" w:themeColor="text1"/>
          <w:lang w:eastAsia="sl-SI"/>
        </w:rPr>
        <w:t>Klj</w:t>
      </w:r>
      <w:r w:rsidR="009C48FB" w:rsidRPr="00E819EC">
        <w:rPr>
          <w:rFonts w:cs="Arial"/>
          <w:color w:val="000000" w:themeColor="text1"/>
          <w:lang w:eastAsia="sl-SI"/>
        </w:rPr>
        <w:t xml:space="preserve">učni </w:t>
      </w:r>
      <w:r w:rsidR="00C109B0" w:rsidRPr="00E819EC">
        <w:rPr>
          <w:rFonts w:cs="Arial"/>
          <w:color w:val="000000" w:themeColor="text1"/>
          <w:lang w:eastAsia="sl-SI"/>
        </w:rPr>
        <w:t xml:space="preserve">vsebinski </w:t>
      </w:r>
      <w:r w:rsidR="009C48FB" w:rsidRPr="00E819EC">
        <w:rPr>
          <w:rFonts w:cs="Arial"/>
          <w:color w:val="000000" w:themeColor="text1"/>
          <w:lang w:eastAsia="sl-SI"/>
        </w:rPr>
        <w:t>cilji so</w:t>
      </w:r>
      <w:r w:rsidRPr="00E819EC">
        <w:rPr>
          <w:rFonts w:cs="Arial"/>
          <w:color w:val="000000" w:themeColor="text1"/>
          <w:lang w:eastAsia="sl-SI"/>
        </w:rPr>
        <w:t>:</w:t>
      </w:r>
    </w:p>
    <w:p w14:paraId="5A9D99E7" w14:textId="40CBF499" w:rsidR="001A3547" w:rsidRPr="00E819EC" w:rsidRDefault="00440096" w:rsidP="00A44292">
      <w:pPr>
        <w:pStyle w:val="Odstavekseznama"/>
        <w:numPr>
          <w:ilvl w:val="0"/>
          <w:numId w:val="35"/>
        </w:numPr>
        <w:spacing w:before="80" w:after="0"/>
        <w:ind w:left="357" w:hanging="357"/>
        <w:contextualSpacing w:val="0"/>
        <w:rPr>
          <w:rFonts w:cs="Arial"/>
          <w:color w:val="000000" w:themeColor="text1"/>
          <w:lang w:val="sl-SI" w:eastAsia="sl-SI"/>
        </w:rPr>
      </w:pPr>
      <w:bookmarkStart w:id="9" w:name="_Hlk201572364"/>
      <w:r w:rsidRPr="00E819EC">
        <w:rPr>
          <w:rFonts w:cs="Arial"/>
          <w:color w:val="000000" w:themeColor="text1"/>
          <w:u w:val="single"/>
          <w:lang w:val="sl-SI"/>
        </w:rPr>
        <w:t xml:space="preserve">Skladno z dobro prakso SEO </w:t>
      </w:r>
      <w:r w:rsidR="0073495C" w:rsidRPr="00E819EC">
        <w:rPr>
          <w:rFonts w:cs="Arial"/>
          <w:color w:val="000000" w:themeColor="text1"/>
          <w:u w:val="single"/>
          <w:lang w:val="sl-SI"/>
        </w:rPr>
        <w:t xml:space="preserve">stalno </w:t>
      </w:r>
      <w:r w:rsidR="00DB01F6" w:rsidRPr="00E819EC">
        <w:rPr>
          <w:rFonts w:cs="Arial"/>
          <w:color w:val="000000" w:themeColor="text1"/>
          <w:u w:val="single"/>
          <w:lang w:val="sl-SI"/>
        </w:rPr>
        <w:t>optimizirati</w:t>
      </w:r>
      <w:r w:rsidRPr="00E819EC">
        <w:rPr>
          <w:rFonts w:cs="Arial"/>
          <w:color w:val="000000" w:themeColor="text1"/>
          <w:u w:val="single"/>
          <w:lang w:val="sl-SI"/>
        </w:rPr>
        <w:t xml:space="preserve"> in izboljš</w:t>
      </w:r>
      <w:r w:rsidR="0073495C" w:rsidRPr="00E819EC">
        <w:rPr>
          <w:rFonts w:cs="Arial"/>
          <w:color w:val="000000" w:themeColor="text1"/>
          <w:u w:val="single"/>
          <w:lang w:val="sl-SI"/>
        </w:rPr>
        <w:t>ev</w:t>
      </w:r>
      <w:r w:rsidRPr="00E819EC">
        <w:rPr>
          <w:rFonts w:cs="Arial"/>
          <w:color w:val="000000" w:themeColor="text1"/>
          <w:u w:val="single"/>
          <w:lang w:val="sl-SI"/>
        </w:rPr>
        <w:t>ati vidnost portala NIO na spletu.</w:t>
      </w:r>
      <w:r w:rsidRPr="00E819EC">
        <w:rPr>
          <w:rFonts w:cs="Arial"/>
          <w:color w:val="000000" w:themeColor="text1"/>
          <w:lang w:val="sl-SI"/>
        </w:rPr>
        <w:t xml:space="preserve"> </w:t>
      </w:r>
      <w:r w:rsidR="0073495C" w:rsidRPr="00E819EC">
        <w:rPr>
          <w:rFonts w:cs="Arial"/>
          <w:color w:val="000000" w:themeColor="text1"/>
          <w:lang w:val="sl-SI"/>
        </w:rPr>
        <w:t>Zagotavljati</w:t>
      </w:r>
      <w:r w:rsidR="001A3547" w:rsidRPr="00E819EC">
        <w:rPr>
          <w:rFonts w:cs="Arial"/>
          <w:color w:val="000000" w:themeColor="text1"/>
          <w:lang w:val="sl-SI" w:eastAsia="sl-SI"/>
        </w:rPr>
        <w:t xml:space="preserve">, da so strani in izdelki stalno najdljivi in dostopni v vseh najbolj uporabljenih iskalnikih v spletnih brskalnikih (kot denimo Google, </w:t>
      </w:r>
      <w:proofErr w:type="spellStart"/>
      <w:r w:rsidR="001A3547" w:rsidRPr="00E819EC">
        <w:rPr>
          <w:rFonts w:cs="Arial"/>
          <w:color w:val="000000" w:themeColor="text1"/>
          <w:lang w:val="sl-SI" w:eastAsia="sl-SI"/>
        </w:rPr>
        <w:t>Chrom</w:t>
      </w:r>
      <w:r w:rsidR="000E1676" w:rsidRPr="00E819EC">
        <w:rPr>
          <w:rFonts w:cs="Arial"/>
          <w:color w:val="000000" w:themeColor="text1"/>
          <w:lang w:val="sl-SI" w:eastAsia="sl-SI"/>
        </w:rPr>
        <w:t>e</w:t>
      </w:r>
      <w:proofErr w:type="spellEnd"/>
      <w:r w:rsidR="001A3547" w:rsidRPr="00E819EC">
        <w:rPr>
          <w:rFonts w:cs="Arial"/>
          <w:color w:val="000000" w:themeColor="text1"/>
          <w:lang w:val="sl-SI" w:eastAsia="sl-SI"/>
        </w:rPr>
        <w:t>, Firefox ipd.) ter v drugih naprednih orodjih za iskanje spletnih vsebin (kot denimo agenti za velike jezikovne modele).</w:t>
      </w:r>
    </w:p>
    <w:bookmarkEnd w:id="9"/>
    <w:p w14:paraId="1A2179BC" w14:textId="664D03C3" w:rsidR="008847C7" w:rsidRPr="00E819EC" w:rsidRDefault="0073495C" w:rsidP="00A44292">
      <w:pPr>
        <w:pStyle w:val="Odstavekseznama"/>
        <w:numPr>
          <w:ilvl w:val="0"/>
          <w:numId w:val="35"/>
        </w:numPr>
        <w:spacing w:before="80" w:after="0"/>
        <w:ind w:left="357" w:hanging="357"/>
        <w:contextualSpacing w:val="0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u w:val="single"/>
          <w:lang w:val="sl-SI" w:eastAsia="sl-SI"/>
        </w:rPr>
        <w:t xml:space="preserve">Stalne izboljšave </w:t>
      </w:r>
      <w:r w:rsidR="00FD1B4B" w:rsidRPr="00E819EC">
        <w:rPr>
          <w:rFonts w:cs="Arial"/>
          <w:color w:val="000000" w:themeColor="text1"/>
          <w:u w:val="single"/>
          <w:lang w:val="sl-SI" w:eastAsia="sl-SI"/>
        </w:rPr>
        <w:t>uporabniške izkušnje za ključne deležnike – urednike, ki sodelujejo pri objavah posameznih vsebin, druge končne uporabnike in zainteresirano javnost</w:t>
      </w:r>
      <w:r w:rsidR="00403AA8" w:rsidRPr="00E819EC">
        <w:rPr>
          <w:rFonts w:cs="Arial"/>
          <w:color w:val="000000" w:themeColor="text1"/>
          <w:lang w:val="sl-SI" w:eastAsia="sl-SI"/>
        </w:rPr>
        <w:t>.</w:t>
      </w:r>
      <w:r w:rsidR="007A678F" w:rsidRPr="00E819EC">
        <w:rPr>
          <w:rFonts w:cs="Arial"/>
          <w:color w:val="000000" w:themeColor="text1"/>
          <w:lang w:val="sl-SI" w:eastAsia="sl-SI"/>
        </w:rPr>
        <w:t xml:space="preserve"> </w:t>
      </w:r>
      <w:r w:rsidR="00403AA8" w:rsidRPr="00E819EC">
        <w:rPr>
          <w:rFonts w:cs="Arial"/>
          <w:color w:val="000000" w:themeColor="text1"/>
          <w:lang w:val="sl-SI" w:eastAsia="sl-SI"/>
        </w:rPr>
        <w:t>Oblikovanje</w:t>
      </w:r>
      <w:r w:rsidR="007A678F" w:rsidRPr="00E819EC">
        <w:rPr>
          <w:rFonts w:cs="Arial"/>
          <w:color w:val="000000" w:themeColor="text1"/>
          <w:lang w:val="sl-SI" w:eastAsia="sl-SI"/>
        </w:rPr>
        <w:t xml:space="preserve"> poenotenih</w:t>
      </w:r>
      <w:r w:rsidR="00403AA8" w:rsidRPr="00E819EC">
        <w:rPr>
          <w:rFonts w:cs="Arial"/>
          <w:color w:val="000000" w:themeColor="text1"/>
          <w:lang w:val="sl-SI" w:eastAsia="sl-SI"/>
        </w:rPr>
        <w:t xml:space="preserve"> naprednih uporabniku prijaznih funkcionalnosti (</w:t>
      </w:r>
      <w:r w:rsidR="008847C7" w:rsidRPr="00E819EC">
        <w:rPr>
          <w:rFonts w:cs="Arial"/>
          <w:color w:val="000000" w:themeColor="text1"/>
          <w:lang w:val="sl-SI"/>
        </w:rPr>
        <w:t>kot denimo: interaktiv</w:t>
      </w:r>
      <w:r w:rsidR="000F783C" w:rsidRPr="00E819EC">
        <w:rPr>
          <w:rFonts w:cs="Arial"/>
          <w:color w:val="000000" w:themeColor="text1"/>
          <w:lang w:val="sl-SI"/>
        </w:rPr>
        <w:t>n</w:t>
      </w:r>
      <w:r w:rsidR="008847C7" w:rsidRPr="00E819EC">
        <w:rPr>
          <w:rFonts w:cs="Arial"/>
          <w:color w:val="000000" w:themeColor="text1"/>
          <w:lang w:val="sl-SI"/>
        </w:rPr>
        <w:t xml:space="preserve">e povezave, podstrani </w:t>
      </w:r>
      <w:r w:rsidR="000F783C" w:rsidRPr="00E819EC">
        <w:rPr>
          <w:rFonts w:cs="Arial"/>
          <w:color w:val="000000" w:themeColor="text1"/>
          <w:lang w:val="sl-SI"/>
        </w:rPr>
        <w:t>s</w:t>
      </w:r>
      <w:r w:rsidR="008847C7" w:rsidRPr="00E819EC">
        <w:rPr>
          <w:rFonts w:cs="Arial"/>
          <w:color w:val="000000" w:themeColor="text1"/>
          <w:lang w:val="sl-SI"/>
        </w:rPr>
        <w:t xml:space="preserve"> pomembnimi informacijami in izdelki  po posameznih vsebinah, analitika izdelkov po kategorijah uporabnikov,  izboljšani grafika in vizualizacije, analize, poizvedbe, filtriranje in </w:t>
      </w:r>
      <w:proofErr w:type="spellStart"/>
      <w:r w:rsidR="008847C7" w:rsidRPr="00E819EC">
        <w:rPr>
          <w:rFonts w:cs="Arial"/>
          <w:color w:val="000000" w:themeColor="text1"/>
          <w:lang w:val="sl-SI"/>
        </w:rPr>
        <w:t>parametriziranje</w:t>
      </w:r>
      <w:proofErr w:type="spellEnd"/>
      <w:r w:rsidR="008847C7" w:rsidRPr="00E819EC">
        <w:rPr>
          <w:rFonts w:cs="Arial"/>
          <w:color w:val="000000" w:themeColor="text1"/>
          <w:lang w:val="sl-SI"/>
        </w:rPr>
        <w:t xml:space="preserve"> ipd.)</w:t>
      </w:r>
      <w:r w:rsidR="007A678F" w:rsidRPr="00E819EC">
        <w:rPr>
          <w:rFonts w:cs="Arial"/>
          <w:color w:val="000000" w:themeColor="text1"/>
          <w:lang w:val="sl-SI"/>
        </w:rPr>
        <w:t>, tudi z uporabo napr</w:t>
      </w:r>
      <w:r w:rsidR="000E1676" w:rsidRPr="00E819EC">
        <w:rPr>
          <w:rFonts w:cs="Arial"/>
          <w:color w:val="000000" w:themeColor="text1"/>
          <w:lang w:val="sl-SI"/>
        </w:rPr>
        <w:t>e</w:t>
      </w:r>
      <w:r w:rsidR="007A678F" w:rsidRPr="00E819EC">
        <w:rPr>
          <w:rFonts w:cs="Arial"/>
          <w:color w:val="000000" w:themeColor="text1"/>
          <w:lang w:val="sl-SI"/>
        </w:rPr>
        <w:t>dnih tehnologij</w:t>
      </w:r>
      <w:r w:rsidR="008847C7" w:rsidRPr="00E819EC">
        <w:rPr>
          <w:rFonts w:cs="Arial"/>
          <w:color w:val="000000" w:themeColor="text1"/>
          <w:lang w:val="sl-SI"/>
        </w:rPr>
        <w:t>;</w:t>
      </w:r>
    </w:p>
    <w:p w14:paraId="43DFB365" w14:textId="2AB825AA" w:rsidR="00FD1B4B" w:rsidRPr="00E819EC" w:rsidRDefault="00FD1B4B" w:rsidP="00A44292">
      <w:pPr>
        <w:pStyle w:val="Odstavekseznama"/>
        <w:numPr>
          <w:ilvl w:val="0"/>
          <w:numId w:val="35"/>
        </w:numPr>
        <w:suppressAutoHyphens/>
        <w:autoSpaceDN w:val="0"/>
        <w:spacing w:before="80" w:after="0" w:line="240" w:lineRule="auto"/>
        <w:ind w:left="357" w:hanging="357"/>
        <w:contextualSpacing w:val="0"/>
        <w:jc w:val="both"/>
        <w:textAlignment w:val="baseline"/>
        <w:rPr>
          <w:rFonts w:cs="Arial"/>
          <w:color w:val="000000" w:themeColor="text1"/>
          <w:lang w:val="sl-SI" w:eastAsia="sl-SI"/>
        </w:rPr>
      </w:pPr>
      <w:r w:rsidRPr="00E819EC">
        <w:rPr>
          <w:rFonts w:cs="Arial"/>
          <w:color w:val="000000" w:themeColor="text1"/>
          <w:u w:val="single"/>
          <w:lang w:val="sl-SI"/>
        </w:rPr>
        <w:t xml:space="preserve">Optimizacija obstoječih in razvoj novih postopkov in spletnih storitev iz naslova EU Akta o </w:t>
      </w:r>
      <w:proofErr w:type="spellStart"/>
      <w:r w:rsidRPr="00E819EC">
        <w:rPr>
          <w:rFonts w:cs="Arial"/>
          <w:color w:val="000000" w:themeColor="text1"/>
          <w:u w:val="single"/>
          <w:lang w:val="sl-SI"/>
        </w:rPr>
        <w:t>interoperabilni</w:t>
      </w:r>
      <w:proofErr w:type="spellEnd"/>
      <w:r w:rsidRPr="00E819EC">
        <w:rPr>
          <w:rFonts w:cs="Arial"/>
          <w:color w:val="000000" w:themeColor="text1"/>
          <w:u w:val="single"/>
          <w:lang w:val="sl-SI"/>
        </w:rPr>
        <w:t xml:space="preserve"> Evropi </w:t>
      </w:r>
      <w:r w:rsidRPr="00E819EC">
        <w:rPr>
          <w:rFonts w:cs="Arial"/>
          <w:color w:val="000000" w:themeColor="text1"/>
          <w:lang w:val="sl-SI"/>
        </w:rPr>
        <w:t>za uporabnike</w:t>
      </w:r>
      <w:r w:rsidR="005C797B" w:rsidRPr="00E819EC">
        <w:rPr>
          <w:rFonts w:cs="Arial"/>
          <w:color w:val="000000" w:themeColor="text1"/>
          <w:lang w:val="sl-SI"/>
        </w:rPr>
        <w:t xml:space="preserve"> in dinamičn</w:t>
      </w:r>
      <w:r w:rsidR="000F783C" w:rsidRPr="00E819EC">
        <w:rPr>
          <w:rFonts w:cs="Arial"/>
          <w:color w:val="000000" w:themeColor="text1"/>
          <w:lang w:val="sl-SI"/>
        </w:rPr>
        <w:t>e</w:t>
      </w:r>
      <w:r w:rsidR="005C797B" w:rsidRPr="00E819EC">
        <w:rPr>
          <w:rFonts w:cs="Arial"/>
          <w:color w:val="000000" w:themeColor="text1"/>
          <w:lang w:val="sl-SI"/>
        </w:rPr>
        <w:t xml:space="preserve"> povezav</w:t>
      </w:r>
      <w:r w:rsidR="000F783C" w:rsidRPr="00E819EC">
        <w:rPr>
          <w:rFonts w:cs="Arial"/>
          <w:color w:val="000000" w:themeColor="text1"/>
          <w:lang w:val="sl-SI"/>
        </w:rPr>
        <w:t>e</w:t>
      </w:r>
      <w:r w:rsidR="005C797B" w:rsidRPr="00E819EC">
        <w:rPr>
          <w:rFonts w:cs="Arial"/>
          <w:color w:val="000000" w:themeColor="text1"/>
          <w:lang w:val="sl-SI"/>
        </w:rPr>
        <w:t xml:space="preserve"> na portal </w:t>
      </w:r>
      <w:proofErr w:type="spellStart"/>
      <w:r w:rsidR="005C797B" w:rsidRPr="00E819EC">
        <w:rPr>
          <w:rFonts w:cs="Arial"/>
          <w:color w:val="000000" w:themeColor="text1"/>
          <w:lang w:val="sl-SI"/>
        </w:rPr>
        <w:t>Interoperable</w:t>
      </w:r>
      <w:proofErr w:type="spellEnd"/>
      <w:r w:rsidR="005C797B" w:rsidRPr="00E819EC">
        <w:rPr>
          <w:rFonts w:cs="Arial"/>
          <w:color w:val="000000" w:themeColor="text1"/>
          <w:lang w:val="sl-SI"/>
        </w:rPr>
        <w:t xml:space="preserve"> </w:t>
      </w:r>
      <w:proofErr w:type="spellStart"/>
      <w:r w:rsidR="005C797B" w:rsidRPr="00E819EC">
        <w:rPr>
          <w:rFonts w:cs="Arial"/>
          <w:color w:val="000000" w:themeColor="text1"/>
          <w:lang w:val="sl-SI"/>
        </w:rPr>
        <w:t>Europe</w:t>
      </w:r>
      <w:proofErr w:type="spellEnd"/>
      <w:r w:rsidR="005C797B" w:rsidRPr="00E819EC">
        <w:rPr>
          <w:rFonts w:cs="Arial"/>
          <w:color w:val="000000" w:themeColor="text1"/>
          <w:lang w:val="sl-SI"/>
        </w:rPr>
        <w:t xml:space="preserve"> Portal</w:t>
      </w:r>
      <w:r w:rsidR="008847C7" w:rsidRPr="00E819EC">
        <w:rPr>
          <w:rFonts w:cs="Arial"/>
          <w:color w:val="000000" w:themeColor="text1"/>
          <w:lang w:val="sl-SI"/>
        </w:rPr>
        <w:t xml:space="preserve"> (kot denimo</w:t>
      </w:r>
      <w:r w:rsidRPr="00E819EC">
        <w:rPr>
          <w:rFonts w:cs="Arial"/>
          <w:color w:val="000000" w:themeColor="text1"/>
          <w:lang w:val="sl-SI"/>
        </w:rPr>
        <w:t xml:space="preserve"> uporabniške podstrani po vsebini in stopnji odprtosti,  </w:t>
      </w:r>
      <w:r w:rsidR="008847C7" w:rsidRPr="00E819EC">
        <w:rPr>
          <w:rFonts w:cs="Arial"/>
          <w:color w:val="000000" w:themeColor="text1"/>
          <w:lang w:val="sl-SI"/>
        </w:rPr>
        <w:t xml:space="preserve">podpora </w:t>
      </w:r>
      <w:r w:rsidRPr="00E819EC">
        <w:rPr>
          <w:rFonts w:cs="Arial"/>
          <w:color w:val="000000" w:themeColor="text1"/>
          <w:lang w:val="sl-SI"/>
        </w:rPr>
        <w:t>zbiranj</w:t>
      </w:r>
      <w:r w:rsidR="008847C7" w:rsidRPr="00E819EC">
        <w:rPr>
          <w:rFonts w:cs="Arial"/>
          <w:color w:val="000000" w:themeColor="text1"/>
          <w:lang w:val="sl-SI"/>
        </w:rPr>
        <w:t>u</w:t>
      </w:r>
      <w:r w:rsidRPr="00E819EC">
        <w:rPr>
          <w:rFonts w:cs="Arial"/>
          <w:color w:val="000000" w:themeColor="text1"/>
          <w:lang w:val="sl-SI"/>
        </w:rPr>
        <w:t xml:space="preserve"> vsebin </w:t>
      </w:r>
      <w:r w:rsidR="008847C7" w:rsidRPr="00E819EC">
        <w:rPr>
          <w:rFonts w:cs="Arial"/>
          <w:color w:val="000000" w:themeColor="text1"/>
          <w:lang w:val="sl-SI"/>
        </w:rPr>
        <w:t xml:space="preserve">različnih </w:t>
      </w:r>
      <w:r w:rsidRPr="00E819EC">
        <w:rPr>
          <w:rFonts w:cs="Arial"/>
          <w:color w:val="000000" w:themeColor="text1"/>
          <w:lang w:val="sl-SI"/>
        </w:rPr>
        <w:t xml:space="preserve">deležnikov, </w:t>
      </w:r>
      <w:r w:rsidR="008847C7" w:rsidRPr="00E819EC">
        <w:rPr>
          <w:rFonts w:cs="Arial"/>
          <w:color w:val="000000" w:themeColor="text1"/>
          <w:lang w:val="sl-SI"/>
        </w:rPr>
        <w:t xml:space="preserve">oblikovanje </w:t>
      </w:r>
      <w:r w:rsidRPr="00E819EC">
        <w:rPr>
          <w:rFonts w:cs="Arial"/>
          <w:color w:val="000000" w:themeColor="text1"/>
          <w:lang w:val="sl-SI"/>
        </w:rPr>
        <w:t>različni</w:t>
      </w:r>
      <w:r w:rsidR="008847C7" w:rsidRPr="00E819EC">
        <w:rPr>
          <w:rFonts w:cs="Arial"/>
          <w:color w:val="000000" w:themeColor="text1"/>
          <w:lang w:val="sl-SI"/>
        </w:rPr>
        <w:t>h uporabniških</w:t>
      </w:r>
      <w:r w:rsidRPr="00E819EC">
        <w:rPr>
          <w:rFonts w:cs="Arial"/>
          <w:color w:val="000000" w:themeColor="text1"/>
          <w:lang w:val="sl-SI"/>
        </w:rPr>
        <w:t xml:space="preserve"> forum</w:t>
      </w:r>
      <w:r w:rsidR="008847C7" w:rsidRPr="00E819EC">
        <w:rPr>
          <w:rFonts w:cs="Arial"/>
          <w:color w:val="000000" w:themeColor="text1"/>
          <w:lang w:val="sl-SI"/>
        </w:rPr>
        <w:t>ov</w:t>
      </w:r>
      <w:r w:rsidR="00403AA8" w:rsidRPr="00E819EC">
        <w:rPr>
          <w:rFonts w:cs="Arial"/>
          <w:color w:val="000000" w:themeColor="text1"/>
          <w:lang w:val="sl-SI"/>
        </w:rPr>
        <w:t>)</w:t>
      </w:r>
      <w:r w:rsidR="008847C7" w:rsidRPr="00E819EC">
        <w:rPr>
          <w:rFonts w:cs="Arial"/>
          <w:color w:val="000000" w:themeColor="text1"/>
          <w:lang w:val="sl-SI"/>
        </w:rPr>
        <w:t>.</w:t>
      </w:r>
    </w:p>
    <w:p w14:paraId="268E8496" w14:textId="393B31DD" w:rsidR="00FD1B4B" w:rsidRPr="00E819EC" w:rsidRDefault="007A678F" w:rsidP="00A44292">
      <w:pPr>
        <w:pStyle w:val="Odstavekseznama"/>
        <w:numPr>
          <w:ilvl w:val="0"/>
          <w:numId w:val="35"/>
        </w:numPr>
        <w:spacing w:before="80" w:after="0"/>
        <w:ind w:left="357" w:hanging="357"/>
        <w:contextualSpacing w:val="0"/>
        <w:rPr>
          <w:rFonts w:cs="Arial"/>
          <w:color w:val="000000" w:themeColor="text1"/>
          <w:lang w:val="sl-SI" w:eastAsia="sl-SI"/>
        </w:rPr>
      </w:pPr>
      <w:r w:rsidRPr="00E819EC">
        <w:rPr>
          <w:rFonts w:cs="Arial"/>
          <w:color w:val="000000" w:themeColor="text1"/>
          <w:u w:val="single"/>
          <w:lang w:val="sl-SI" w:eastAsia="sl-SI"/>
        </w:rPr>
        <w:t xml:space="preserve">Razvijati </w:t>
      </w:r>
      <w:r w:rsidR="00320342" w:rsidRPr="00E819EC">
        <w:rPr>
          <w:rFonts w:cs="Arial"/>
          <w:color w:val="000000" w:themeColor="text1"/>
          <w:u w:val="single"/>
          <w:lang w:val="sl-SI" w:eastAsia="sl-SI"/>
        </w:rPr>
        <w:t>P</w:t>
      </w:r>
      <w:r w:rsidRPr="00E819EC">
        <w:rPr>
          <w:rFonts w:cs="Arial"/>
          <w:color w:val="000000" w:themeColor="text1"/>
          <w:u w:val="single"/>
          <w:lang w:val="sl-SI" w:eastAsia="sl-SI"/>
        </w:rPr>
        <w:t xml:space="preserve">ortal NIO kot centralno točko namenjeno izmenjavi </w:t>
      </w:r>
      <w:proofErr w:type="spellStart"/>
      <w:r w:rsidRPr="00E819EC">
        <w:rPr>
          <w:rFonts w:cs="Arial"/>
          <w:color w:val="000000" w:themeColor="text1"/>
          <w:u w:val="single"/>
          <w:lang w:val="sl-SI" w:eastAsia="sl-SI"/>
        </w:rPr>
        <w:t>interoperabilnih</w:t>
      </w:r>
      <w:proofErr w:type="spellEnd"/>
      <w:r w:rsidRPr="00E819EC">
        <w:rPr>
          <w:rFonts w:cs="Arial"/>
          <w:color w:val="000000" w:themeColor="text1"/>
          <w:u w:val="single"/>
          <w:lang w:val="sl-SI" w:eastAsia="sl-SI"/>
        </w:rPr>
        <w:t xml:space="preserve"> rešitev in izdelkov javnega sektorja</w:t>
      </w:r>
      <w:r w:rsidRPr="00E819EC">
        <w:rPr>
          <w:rFonts w:cs="Arial"/>
          <w:color w:val="000000" w:themeColor="text1"/>
          <w:lang w:val="sl-SI" w:eastAsia="sl-SI"/>
        </w:rPr>
        <w:t xml:space="preserve">, pri čemer je potrebno v največji možni meri </w:t>
      </w:r>
      <w:r w:rsidR="0009134D" w:rsidRPr="00E819EC">
        <w:rPr>
          <w:rFonts w:cs="Arial"/>
          <w:color w:val="000000" w:themeColor="text1"/>
          <w:lang w:val="sl-SI" w:eastAsia="sl-SI"/>
        </w:rPr>
        <w:t xml:space="preserve">izkoriščati </w:t>
      </w:r>
      <w:r w:rsidRPr="00E819EC">
        <w:rPr>
          <w:rFonts w:cs="Arial"/>
          <w:color w:val="000000" w:themeColor="text1"/>
          <w:lang w:val="sl-SI" w:eastAsia="sl-SI"/>
        </w:rPr>
        <w:t xml:space="preserve">obstoječe </w:t>
      </w:r>
      <w:r w:rsidR="0009134D" w:rsidRPr="00E819EC">
        <w:rPr>
          <w:rFonts w:cs="Arial"/>
          <w:color w:val="000000" w:themeColor="text1"/>
          <w:lang w:val="sl-SI" w:eastAsia="sl-SI"/>
        </w:rPr>
        <w:t>skupne gradnike in funkcionalnosti</w:t>
      </w:r>
      <w:r w:rsidRPr="00E819EC">
        <w:rPr>
          <w:rFonts w:cs="Arial"/>
          <w:color w:val="000000" w:themeColor="text1"/>
          <w:lang w:val="sl-SI" w:eastAsia="sl-SI"/>
        </w:rPr>
        <w:t xml:space="preserve">. </w:t>
      </w:r>
      <w:r w:rsidR="00FD1B4B" w:rsidRPr="00E819EC">
        <w:rPr>
          <w:rFonts w:cs="Arial"/>
          <w:color w:val="000000" w:themeColor="text1"/>
          <w:lang w:val="sl-SI" w:eastAsia="sl-SI"/>
        </w:rPr>
        <w:t>Portal</w:t>
      </w:r>
      <w:r w:rsidR="005C797B" w:rsidRPr="00E819EC">
        <w:rPr>
          <w:rFonts w:cs="Arial"/>
          <w:color w:val="000000" w:themeColor="text1"/>
          <w:lang w:val="sl-SI" w:eastAsia="sl-SI"/>
        </w:rPr>
        <w:t xml:space="preserve"> NIO</w:t>
      </w:r>
      <w:r w:rsidR="00FD1B4B" w:rsidRPr="00E819EC">
        <w:rPr>
          <w:rFonts w:cs="Arial"/>
          <w:color w:val="000000" w:themeColor="text1"/>
          <w:lang w:val="sl-SI" w:eastAsia="sl-SI"/>
        </w:rPr>
        <w:t xml:space="preserve"> bo </w:t>
      </w:r>
      <w:r w:rsidR="0009134D" w:rsidRPr="00E819EC">
        <w:rPr>
          <w:rFonts w:cs="Arial"/>
          <w:color w:val="000000" w:themeColor="text1"/>
          <w:lang w:val="sl-SI" w:eastAsia="sl-SI"/>
        </w:rPr>
        <w:t xml:space="preserve">upošteval </w:t>
      </w:r>
      <w:r w:rsidR="00FD1B4B" w:rsidRPr="00E819EC">
        <w:rPr>
          <w:rFonts w:cs="Arial"/>
          <w:color w:val="000000" w:themeColor="text1"/>
          <w:lang w:val="sl-SI" w:eastAsia="sl-SI"/>
        </w:rPr>
        <w:t>standarde za prilagodljivost za ranljive skupine uporabnikov.</w:t>
      </w:r>
      <w:r w:rsidRPr="00E819EC">
        <w:rPr>
          <w:rFonts w:cs="Arial"/>
          <w:color w:val="000000" w:themeColor="text1"/>
          <w:lang w:val="sl-SI" w:eastAsia="sl-SI"/>
        </w:rPr>
        <w:t xml:space="preserve"> Dostopen bo </w:t>
      </w:r>
      <w:r w:rsidR="00FD1B4B" w:rsidRPr="00E819EC">
        <w:rPr>
          <w:rFonts w:cs="Arial"/>
          <w:color w:val="000000" w:themeColor="text1"/>
          <w:lang w:val="sl-SI" w:eastAsia="sl-SI"/>
        </w:rPr>
        <w:t>na vseh napravah - računalnik, tablica, telefon (</w:t>
      </w:r>
      <w:proofErr w:type="spellStart"/>
      <w:r w:rsidR="00FD1B4B" w:rsidRPr="00E819EC">
        <w:rPr>
          <w:rFonts w:cs="Arial"/>
          <w:color w:val="000000" w:themeColor="text1"/>
          <w:lang w:val="sl-SI" w:eastAsia="sl-SI"/>
        </w:rPr>
        <w:t>responsive</w:t>
      </w:r>
      <w:proofErr w:type="spellEnd"/>
      <w:r w:rsidR="00FD1B4B" w:rsidRPr="00E819EC">
        <w:rPr>
          <w:rFonts w:cs="Arial"/>
          <w:color w:val="000000" w:themeColor="text1"/>
          <w:lang w:val="sl-SI" w:eastAsia="sl-SI"/>
        </w:rPr>
        <w:t xml:space="preserve"> dizajn).</w:t>
      </w:r>
    </w:p>
    <w:p w14:paraId="1F1B755B" w14:textId="1A260CB6" w:rsidR="0009134D" w:rsidRPr="00E819EC" w:rsidRDefault="000574FD">
      <w:pPr>
        <w:spacing w:before="120" w:after="0"/>
        <w:rPr>
          <w:rFonts w:cs="Arial"/>
          <w:color w:val="000000" w:themeColor="text1"/>
          <w:lang w:eastAsia="sl-SI"/>
        </w:rPr>
      </w:pPr>
      <w:bookmarkStart w:id="10" w:name="_Hlk204775284"/>
      <w:r w:rsidRPr="00E819EC">
        <w:rPr>
          <w:rFonts w:cs="Arial"/>
          <w:color w:val="000000" w:themeColor="text1"/>
          <w:lang w:eastAsia="sl-SI"/>
        </w:rPr>
        <w:t>Nadgradnje se izvajajo na podlagi pisnih naročil, kjer so definirani vsebina, obseg in rok za realizacijo</w:t>
      </w:r>
      <w:bookmarkEnd w:id="10"/>
      <w:r w:rsidRPr="00E819EC">
        <w:rPr>
          <w:rFonts w:cs="Arial"/>
          <w:color w:val="000000" w:themeColor="text1"/>
          <w:lang w:eastAsia="sl-SI"/>
        </w:rPr>
        <w:t>.</w:t>
      </w:r>
    </w:p>
    <w:p w14:paraId="72E23832" w14:textId="77777777" w:rsidR="00403AA8" w:rsidRPr="00E819EC" w:rsidRDefault="00403AA8" w:rsidP="0093223D">
      <w:pPr>
        <w:pStyle w:val="Naslov2"/>
        <w:numPr>
          <w:ilvl w:val="0"/>
          <w:numId w:val="0"/>
        </w:numPr>
        <w:rPr>
          <w:rFonts w:cs="Arial"/>
          <w:color w:val="000000" w:themeColor="text1"/>
          <w:lang w:val="sl-SI"/>
        </w:rPr>
      </w:pPr>
      <w:bookmarkStart w:id="11" w:name="_Toc40082879"/>
      <w:bookmarkStart w:id="12" w:name="_Toc41557705"/>
      <w:r w:rsidRPr="00E819EC">
        <w:rPr>
          <w:rStyle w:val="Naslov2Znak"/>
          <w:rFonts w:eastAsia="Calibri" w:cs="Arial"/>
          <w:b/>
          <w:bCs/>
          <w:color w:val="000000" w:themeColor="text1"/>
          <w:lang w:val="sl-SI"/>
        </w:rPr>
        <w:t>Smernice in načela</w:t>
      </w:r>
      <w:bookmarkEnd w:id="11"/>
      <w:bookmarkEnd w:id="12"/>
    </w:p>
    <w:p w14:paraId="155815C7" w14:textId="1CE545EF" w:rsidR="00403AA8" w:rsidRPr="00E819EC" w:rsidRDefault="007A678F" w:rsidP="009C48FB">
      <w:pPr>
        <w:suppressAutoHyphens/>
        <w:autoSpaceDN w:val="0"/>
        <w:spacing w:before="0" w:after="0" w:line="240" w:lineRule="auto"/>
        <w:jc w:val="both"/>
        <w:textAlignment w:val="baseline"/>
        <w:rPr>
          <w:rFonts w:cs="Arial"/>
          <w:color w:val="000000" w:themeColor="text1"/>
          <w:lang w:eastAsia="sl-SI"/>
        </w:rPr>
      </w:pPr>
      <w:r w:rsidRPr="00E819EC">
        <w:rPr>
          <w:rFonts w:cs="Arial"/>
          <w:color w:val="000000" w:themeColor="text1"/>
          <w:lang w:eastAsia="sl-SI"/>
        </w:rPr>
        <w:t xml:space="preserve">Arhitektura sistema mora biti prilagojena namestitvi na državni informacijsko komunikacijski </w:t>
      </w:r>
      <w:proofErr w:type="spellStart"/>
      <w:r w:rsidRPr="00E819EC">
        <w:rPr>
          <w:rFonts w:cs="Arial"/>
          <w:color w:val="000000" w:themeColor="text1"/>
          <w:lang w:eastAsia="sl-SI"/>
        </w:rPr>
        <w:t>infastrukturi</w:t>
      </w:r>
      <w:proofErr w:type="spellEnd"/>
      <w:r w:rsidRPr="00E819EC">
        <w:rPr>
          <w:rFonts w:cs="Arial"/>
          <w:color w:val="000000" w:themeColor="text1"/>
          <w:lang w:eastAsia="sl-SI"/>
        </w:rPr>
        <w:t xml:space="preserve"> (DRO)</w:t>
      </w:r>
      <w:r w:rsidR="0009134D" w:rsidRPr="00E819EC">
        <w:rPr>
          <w:rFonts w:cs="Arial"/>
          <w:color w:val="000000" w:themeColor="text1"/>
          <w:lang w:eastAsia="sl-SI"/>
        </w:rPr>
        <w:t>,</w:t>
      </w:r>
      <w:r w:rsidRPr="00E819EC">
        <w:rPr>
          <w:rFonts w:cs="Arial"/>
          <w:color w:val="000000" w:themeColor="text1"/>
          <w:lang w:eastAsia="sl-SI"/>
        </w:rPr>
        <w:t xml:space="preserve"> ter </w:t>
      </w:r>
      <w:r w:rsidR="0009134D" w:rsidRPr="00E819EC">
        <w:rPr>
          <w:rFonts w:cs="Arial"/>
          <w:color w:val="000000" w:themeColor="text1"/>
          <w:lang w:eastAsia="sl-SI"/>
        </w:rPr>
        <w:t>upoštevati</w:t>
      </w:r>
      <w:r w:rsidRPr="00E819EC">
        <w:rPr>
          <w:rFonts w:cs="Arial"/>
          <w:color w:val="000000" w:themeColor="text1"/>
          <w:lang w:eastAsia="sl-SI"/>
        </w:rPr>
        <w:t xml:space="preserve"> </w:t>
      </w:r>
      <w:r w:rsidRPr="00E819EC">
        <w:rPr>
          <w:rFonts w:cs="Arial"/>
          <w:b/>
          <w:bCs/>
          <w:color w:val="000000" w:themeColor="text1"/>
        </w:rPr>
        <w:t>Generičn</w:t>
      </w:r>
      <w:r w:rsidR="0009134D" w:rsidRPr="00E819EC">
        <w:rPr>
          <w:rFonts w:cs="Arial"/>
          <w:b/>
          <w:bCs/>
          <w:color w:val="000000" w:themeColor="text1"/>
        </w:rPr>
        <w:t>e</w:t>
      </w:r>
      <w:r w:rsidRPr="00E819EC">
        <w:rPr>
          <w:rFonts w:cs="Arial"/>
          <w:b/>
          <w:bCs/>
          <w:color w:val="000000" w:themeColor="text1"/>
        </w:rPr>
        <w:t xml:space="preserve"> tehnološ</w:t>
      </w:r>
      <w:r w:rsidR="0009134D" w:rsidRPr="00E819EC">
        <w:rPr>
          <w:rFonts w:cs="Arial"/>
          <w:b/>
          <w:bCs/>
          <w:color w:val="000000" w:themeColor="text1"/>
        </w:rPr>
        <w:t>ke</w:t>
      </w:r>
      <w:r w:rsidRPr="00E819EC">
        <w:rPr>
          <w:rFonts w:cs="Arial"/>
          <w:b/>
          <w:bCs/>
          <w:color w:val="000000" w:themeColor="text1"/>
        </w:rPr>
        <w:t xml:space="preserve"> zahtev</w:t>
      </w:r>
      <w:r w:rsidR="0009134D" w:rsidRPr="00E819EC">
        <w:rPr>
          <w:rFonts w:cs="Arial"/>
          <w:b/>
          <w:bCs/>
          <w:color w:val="000000" w:themeColor="text1"/>
        </w:rPr>
        <w:t>e</w:t>
      </w:r>
      <w:r w:rsidRPr="00E819EC">
        <w:rPr>
          <w:rStyle w:val="Sprotnaopomba-sklic"/>
          <w:rFonts w:cs="Arial"/>
          <w:color w:val="000000" w:themeColor="text1"/>
        </w:rPr>
        <w:footnoteReference w:id="8"/>
      </w:r>
      <w:r w:rsidRPr="00E819EC">
        <w:rPr>
          <w:rFonts w:cs="Arial"/>
          <w:color w:val="000000" w:themeColor="text1"/>
          <w:lang w:eastAsia="sl-SI"/>
        </w:rPr>
        <w:t xml:space="preserve"> ter </w:t>
      </w:r>
      <w:r w:rsidRPr="00E819EC">
        <w:rPr>
          <w:rFonts w:cs="Arial"/>
          <w:b/>
          <w:bCs/>
          <w:color w:val="000000" w:themeColor="text1"/>
        </w:rPr>
        <w:t>Smernice MDP za razvoj informacijskih rešitev</w:t>
      </w:r>
      <w:r w:rsidRPr="00E819EC">
        <w:rPr>
          <w:rStyle w:val="Sprotnaopomba-sklic"/>
          <w:rFonts w:cs="Arial"/>
          <w:color w:val="000000" w:themeColor="text1"/>
        </w:rPr>
        <w:footnoteReference w:id="9"/>
      </w:r>
      <w:r w:rsidRPr="00E819EC">
        <w:rPr>
          <w:rFonts w:cs="Arial"/>
          <w:color w:val="000000" w:themeColor="text1"/>
        </w:rPr>
        <w:t xml:space="preserve">.  </w:t>
      </w:r>
      <w:r w:rsidR="0009134D" w:rsidRPr="00E819EC">
        <w:rPr>
          <w:rFonts w:cs="Arial"/>
          <w:color w:val="000000" w:themeColor="text1"/>
        </w:rPr>
        <w:t>Vzdrževanje in r</w:t>
      </w:r>
      <w:r w:rsidR="00403AA8" w:rsidRPr="00E819EC">
        <w:rPr>
          <w:rFonts w:cs="Arial"/>
          <w:color w:val="000000" w:themeColor="text1"/>
          <w:lang w:eastAsia="sl-SI"/>
        </w:rPr>
        <w:t>azvoj mora</w:t>
      </w:r>
      <w:r w:rsidR="0009134D" w:rsidRPr="00E819EC">
        <w:rPr>
          <w:rFonts w:cs="Arial"/>
          <w:color w:val="000000" w:themeColor="text1"/>
          <w:lang w:eastAsia="sl-SI"/>
        </w:rPr>
        <w:t>ta</w:t>
      </w:r>
      <w:r w:rsidR="00403AA8" w:rsidRPr="00E819EC">
        <w:rPr>
          <w:rFonts w:cs="Arial"/>
          <w:color w:val="000000" w:themeColor="text1"/>
          <w:lang w:eastAsia="sl-SI"/>
        </w:rPr>
        <w:t xml:space="preserve"> zasledovati</w:t>
      </w:r>
      <w:r w:rsidR="00403AA8" w:rsidRPr="00E819EC">
        <w:rPr>
          <w:rFonts w:cs="Arial"/>
          <w:bCs/>
          <w:color w:val="000000" w:themeColor="text1"/>
          <w:lang w:eastAsia="sl-SI"/>
        </w:rPr>
        <w:t xml:space="preserve"> načela</w:t>
      </w:r>
      <w:r w:rsidR="00403AA8" w:rsidRPr="00E819EC">
        <w:rPr>
          <w:rFonts w:cs="Arial"/>
          <w:color w:val="000000" w:themeColor="text1"/>
          <w:lang w:eastAsia="sl-SI"/>
        </w:rPr>
        <w:t>:</w:t>
      </w:r>
    </w:p>
    <w:p w14:paraId="3CAB34C2" w14:textId="77777777" w:rsidR="00403AA8" w:rsidRPr="00E819EC" w:rsidRDefault="00403AA8" w:rsidP="00363906">
      <w:pPr>
        <w:pStyle w:val="Odstavekseznama"/>
        <w:numPr>
          <w:ilvl w:val="0"/>
          <w:numId w:val="38"/>
        </w:numPr>
        <w:suppressAutoHyphens/>
        <w:autoSpaceDN w:val="0"/>
        <w:spacing w:before="0" w:after="0" w:line="240" w:lineRule="auto"/>
        <w:contextualSpacing w:val="0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usmerjenost k uporabniku,</w:t>
      </w:r>
    </w:p>
    <w:p w14:paraId="0F13CBD3" w14:textId="77777777" w:rsidR="00403AA8" w:rsidRPr="00E819EC" w:rsidRDefault="00403AA8" w:rsidP="00363906">
      <w:pPr>
        <w:pStyle w:val="Odstavekseznama"/>
        <w:numPr>
          <w:ilvl w:val="0"/>
          <w:numId w:val="38"/>
        </w:numPr>
        <w:suppressAutoHyphens/>
        <w:autoSpaceDN w:val="0"/>
        <w:spacing w:before="0" w:after="0" w:line="240" w:lineRule="auto"/>
        <w:contextualSpacing w:val="0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zanesljivost in stabilnost sistema,</w:t>
      </w:r>
    </w:p>
    <w:p w14:paraId="057F0CDC" w14:textId="77777777" w:rsidR="00403AA8" w:rsidRPr="00E819EC" w:rsidRDefault="00403AA8" w:rsidP="00363906">
      <w:pPr>
        <w:pStyle w:val="Odstavekseznama"/>
        <w:numPr>
          <w:ilvl w:val="0"/>
          <w:numId w:val="38"/>
        </w:numPr>
        <w:suppressAutoHyphens/>
        <w:autoSpaceDN w:val="0"/>
        <w:spacing w:before="0" w:after="0" w:line="240" w:lineRule="auto"/>
        <w:contextualSpacing w:val="0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zmogljivost,</w:t>
      </w:r>
    </w:p>
    <w:p w14:paraId="761D1807" w14:textId="77777777" w:rsidR="00403AA8" w:rsidRPr="00E819EC" w:rsidRDefault="00403AA8" w:rsidP="00363906">
      <w:pPr>
        <w:pStyle w:val="Odstavekseznama"/>
        <w:numPr>
          <w:ilvl w:val="0"/>
          <w:numId w:val="38"/>
        </w:numPr>
        <w:suppressAutoHyphens/>
        <w:autoSpaceDN w:val="0"/>
        <w:spacing w:before="0" w:after="0" w:line="240" w:lineRule="auto"/>
        <w:contextualSpacing w:val="0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varnost,</w:t>
      </w:r>
    </w:p>
    <w:p w14:paraId="552FC904" w14:textId="77777777" w:rsidR="00403AA8" w:rsidRPr="00E819EC" w:rsidRDefault="00403AA8" w:rsidP="00363906">
      <w:pPr>
        <w:pStyle w:val="Odstavekseznama"/>
        <w:numPr>
          <w:ilvl w:val="0"/>
          <w:numId w:val="38"/>
        </w:numPr>
        <w:suppressAutoHyphens/>
        <w:autoSpaceDN w:val="0"/>
        <w:spacing w:before="0" w:after="0" w:line="240" w:lineRule="auto"/>
        <w:contextualSpacing w:val="0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nadgradljivost in modularnost,</w:t>
      </w:r>
    </w:p>
    <w:p w14:paraId="6C4A390F" w14:textId="77777777" w:rsidR="009A6A73" w:rsidRPr="00E819EC" w:rsidRDefault="00403AA8" w:rsidP="00363906">
      <w:pPr>
        <w:pStyle w:val="Odstavekseznama"/>
        <w:numPr>
          <w:ilvl w:val="0"/>
          <w:numId w:val="38"/>
        </w:numPr>
        <w:suppressAutoHyphens/>
        <w:autoSpaceDN w:val="0"/>
        <w:spacing w:before="0" w:after="0" w:line="240" w:lineRule="auto"/>
        <w:contextualSpacing w:val="0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enostavnost in jasnost pri upravljanju s sistemom</w:t>
      </w:r>
    </w:p>
    <w:p w14:paraId="253F7DB0" w14:textId="618DCE24" w:rsidR="00403AA8" w:rsidRPr="00E819EC" w:rsidRDefault="009A6A73" w:rsidP="00363906">
      <w:pPr>
        <w:pStyle w:val="Odstavekseznama"/>
        <w:numPr>
          <w:ilvl w:val="0"/>
          <w:numId w:val="38"/>
        </w:numPr>
        <w:suppressAutoHyphens/>
        <w:autoSpaceDN w:val="0"/>
        <w:spacing w:before="0" w:after="0" w:line="240" w:lineRule="auto"/>
        <w:contextualSpacing w:val="0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SEO optimizacija</w:t>
      </w:r>
      <w:r w:rsidR="00403AA8" w:rsidRPr="00E819EC">
        <w:rPr>
          <w:rFonts w:cs="Arial"/>
          <w:color w:val="000000" w:themeColor="text1"/>
          <w:lang w:val="sl-SI"/>
        </w:rPr>
        <w:t>.</w:t>
      </w:r>
    </w:p>
    <w:p w14:paraId="7789E2EF" w14:textId="52E00FE5" w:rsidR="00C97BA7" w:rsidRPr="00E819EC" w:rsidRDefault="00032FB3" w:rsidP="00B514A7">
      <w:pPr>
        <w:pStyle w:val="Naslov1"/>
        <w:rPr>
          <w:rFonts w:cs="Arial"/>
          <w:color w:val="000000" w:themeColor="text1"/>
          <w:lang w:val="sl-SI"/>
        </w:rPr>
      </w:pPr>
      <w:bookmarkStart w:id="13" w:name="_Poročanje_občin_o"/>
      <w:bookmarkStart w:id="14" w:name="_Poročanje_v_skladu"/>
      <w:bookmarkStart w:id="15" w:name="_Poročanje_skladno_z"/>
      <w:bookmarkStart w:id="16" w:name="_Funkcionalne_zahteve_izmenjave"/>
      <w:bookmarkStart w:id="17" w:name="_Ref501630777"/>
      <w:bookmarkStart w:id="18" w:name="JR_PAGE_ANCHOR_0_1"/>
      <w:bookmarkStart w:id="19" w:name="JR_PAGE_ANCHOR_0_2"/>
      <w:bookmarkStart w:id="20" w:name="JR_PAGE_ANCHOR_0_3"/>
      <w:bookmarkStart w:id="21" w:name="JR_PAGE_ANCHOR_0_4"/>
      <w:bookmarkStart w:id="22" w:name="JR_PAGE_ANCHOR_0_5"/>
      <w:bookmarkStart w:id="23" w:name="JR_PAGE_ANCHOR_0_6"/>
      <w:bookmarkStart w:id="24" w:name="JR_PAGE_ANCHOR_0_7"/>
      <w:bookmarkStart w:id="25" w:name="JR_PAGE_ANCHOR_0_8"/>
      <w:bookmarkStart w:id="26" w:name="JR_PAGE_ANCHOR_0_9"/>
      <w:bookmarkStart w:id="27" w:name="JR_PAGE_ANCHOR_0_10"/>
      <w:bookmarkStart w:id="28" w:name="JR_PAGE_ANCHOR_0_11"/>
      <w:bookmarkStart w:id="29" w:name="JR_PAGE_ANCHOR_0_12"/>
      <w:bookmarkStart w:id="30" w:name="_Toc390671628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E819EC">
        <w:rPr>
          <w:rFonts w:cs="Arial"/>
          <w:color w:val="000000" w:themeColor="text1"/>
          <w:lang w:val="sl-SI"/>
        </w:rPr>
        <w:lastRenderedPageBreak/>
        <w:t>PREDMET JAVNEGA NAROČILA</w:t>
      </w:r>
    </w:p>
    <w:p w14:paraId="1EBFE9DD" w14:textId="547E95EA" w:rsidR="00B514A7" w:rsidRPr="00E819EC" w:rsidRDefault="00032FB3" w:rsidP="00B514A7">
      <w:pPr>
        <w:spacing w:after="0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Predmet javnega naročila so s</w:t>
      </w:r>
      <w:r w:rsidR="00B514A7" w:rsidRPr="00E819EC">
        <w:rPr>
          <w:rFonts w:cs="Arial"/>
          <w:color w:val="000000" w:themeColor="text1"/>
        </w:rPr>
        <w:t>toritve</w:t>
      </w:r>
      <w:r w:rsidRPr="00E819EC">
        <w:rPr>
          <w:rFonts w:cs="Arial"/>
          <w:color w:val="000000" w:themeColor="text1"/>
        </w:rPr>
        <w:t xml:space="preserve"> nadgradenj</w:t>
      </w:r>
      <w:r w:rsidR="008A3164" w:rsidRPr="00E819EC">
        <w:rPr>
          <w:rFonts w:cs="Arial"/>
          <w:color w:val="000000" w:themeColor="text1"/>
        </w:rPr>
        <w:t xml:space="preserve"> in</w:t>
      </w:r>
      <w:r w:rsidR="00B514A7" w:rsidRPr="00E819EC">
        <w:rPr>
          <w:rFonts w:cs="Arial"/>
          <w:color w:val="000000" w:themeColor="text1"/>
        </w:rPr>
        <w:t xml:space="preserve"> vzdrževanja </w:t>
      </w:r>
      <w:r w:rsidRPr="00E819EC">
        <w:rPr>
          <w:rFonts w:cs="Arial"/>
          <w:color w:val="000000" w:themeColor="text1"/>
        </w:rPr>
        <w:t xml:space="preserve">portala NIO </w:t>
      </w:r>
      <w:r w:rsidR="009C48FB" w:rsidRPr="00E819EC">
        <w:rPr>
          <w:rFonts w:cs="Arial"/>
          <w:color w:val="000000" w:themeColor="text1"/>
        </w:rPr>
        <w:t xml:space="preserve">in </w:t>
      </w:r>
      <w:r w:rsidR="00B514A7" w:rsidRPr="00E819EC">
        <w:rPr>
          <w:rFonts w:cs="Arial"/>
          <w:color w:val="000000" w:themeColor="text1"/>
        </w:rPr>
        <w:t>so razdeljene glede na njihovo naravo ter glede na način njihovega naročanja in obračunavanja:</w:t>
      </w:r>
    </w:p>
    <w:p w14:paraId="57C46C0D" w14:textId="77777777" w:rsidR="00A64EFD" w:rsidRPr="00E819EC" w:rsidRDefault="00A64EFD" w:rsidP="00B514A7">
      <w:pPr>
        <w:spacing w:before="20" w:after="0"/>
        <w:ind w:left="709"/>
        <w:rPr>
          <w:rFonts w:cs="Arial"/>
          <w:color w:val="000000" w:themeColor="text1"/>
        </w:rPr>
      </w:pPr>
    </w:p>
    <w:p w14:paraId="482F9482" w14:textId="6688670D" w:rsidR="00032FB3" w:rsidRPr="00E819EC" w:rsidRDefault="000D1CFA" w:rsidP="00B514A7">
      <w:pPr>
        <w:spacing w:before="20" w:after="0"/>
        <w:ind w:left="709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1</w:t>
      </w:r>
      <w:r w:rsidR="00032FB3" w:rsidRPr="00E819EC">
        <w:rPr>
          <w:rFonts w:cs="Arial"/>
          <w:color w:val="000000" w:themeColor="text1"/>
        </w:rPr>
        <w:t>.</w:t>
      </w:r>
      <w:r w:rsidR="0046122F" w:rsidRPr="00E819EC">
        <w:rPr>
          <w:rFonts w:cs="Arial"/>
          <w:color w:val="000000" w:themeColor="text1"/>
        </w:rPr>
        <w:t xml:space="preserve"> Osnovno vzdrževanje</w:t>
      </w:r>
    </w:p>
    <w:p w14:paraId="20383FE9" w14:textId="6DBD7CF0" w:rsidR="005564D7" w:rsidRPr="00E819EC" w:rsidRDefault="000D1CFA" w:rsidP="005564D7">
      <w:pPr>
        <w:spacing w:before="20" w:after="0"/>
        <w:ind w:left="709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2</w:t>
      </w:r>
      <w:r w:rsidR="00B514A7" w:rsidRPr="00E819EC">
        <w:rPr>
          <w:rFonts w:cs="Arial"/>
          <w:color w:val="000000" w:themeColor="text1"/>
        </w:rPr>
        <w:t xml:space="preserve">. </w:t>
      </w:r>
      <w:r w:rsidR="00CC380E" w:rsidRPr="00E819EC">
        <w:rPr>
          <w:rFonts w:cs="Arial"/>
          <w:color w:val="000000" w:themeColor="text1"/>
        </w:rPr>
        <w:t>Podpora naročniku</w:t>
      </w:r>
    </w:p>
    <w:p w14:paraId="4E634CB0" w14:textId="196F045E" w:rsidR="000D1CFA" w:rsidRPr="00E819EC" w:rsidRDefault="000D1CFA" w:rsidP="00C4653D">
      <w:pPr>
        <w:spacing w:before="20" w:after="0"/>
        <w:ind w:left="709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3. </w:t>
      </w:r>
      <w:r w:rsidR="00CC380E" w:rsidRPr="00E819EC">
        <w:rPr>
          <w:rFonts w:cs="Arial"/>
          <w:color w:val="000000" w:themeColor="text1"/>
        </w:rPr>
        <w:t>Računalniške storitve</w:t>
      </w:r>
      <w:r w:rsidR="00B47A4D" w:rsidRPr="00E819EC">
        <w:rPr>
          <w:rFonts w:cs="Arial"/>
          <w:color w:val="000000" w:themeColor="text1"/>
        </w:rPr>
        <w:t xml:space="preserve"> v povezavi z nadgradnjami</w:t>
      </w:r>
    </w:p>
    <w:p w14:paraId="39B8B28C" w14:textId="65DA1CFC" w:rsidR="000D1CFA" w:rsidRPr="00E819EC" w:rsidRDefault="005564D7" w:rsidP="0093223D">
      <w:pPr>
        <w:spacing w:before="20"/>
        <w:ind w:left="709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4. </w:t>
      </w:r>
      <w:r w:rsidR="00B47A4D" w:rsidRPr="00E819EC">
        <w:rPr>
          <w:rFonts w:cs="Arial"/>
          <w:color w:val="000000" w:themeColor="text1"/>
        </w:rPr>
        <w:t>Nadgradnje in spremembe informacijskega</w:t>
      </w:r>
      <w:r w:rsidR="00B2070D" w:rsidRPr="00E819EC">
        <w:rPr>
          <w:rFonts w:cs="Arial"/>
          <w:color w:val="000000" w:themeColor="text1"/>
        </w:rPr>
        <w:t xml:space="preserve"> sistema</w:t>
      </w:r>
    </w:p>
    <w:p w14:paraId="025119FF" w14:textId="135B3A4D" w:rsidR="00AF48D2" w:rsidRPr="00E819EC" w:rsidRDefault="00AF48D2" w:rsidP="0093223D">
      <w:pPr>
        <w:pStyle w:val="Odstavekseznama"/>
        <w:numPr>
          <w:ilvl w:val="0"/>
          <w:numId w:val="44"/>
        </w:numPr>
        <w:spacing w:before="20" w:after="0"/>
        <w:rPr>
          <w:rFonts w:cs="Arial"/>
          <w:b/>
          <w:bCs/>
          <w:color w:val="000000" w:themeColor="text1"/>
          <w:lang w:val="sl-SI"/>
        </w:rPr>
      </w:pPr>
      <w:r w:rsidRPr="00E819EC">
        <w:rPr>
          <w:rFonts w:cs="Arial"/>
          <w:b/>
          <w:bCs/>
          <w:color w:val="000000" w:themeColor="text1"/>
          <w:lang w:val="sl-SI"/>
        </w:rPr>
        <w:t>OSNOVNO VZDRŽEVANJE</w:t>
      </w:r>
    </w:p>
    <w:p w14:paraId="7C5EF585" w14:textId="77777777" w:rsidR="00AF48D2" w:rsidRPr="00E819EC" w:rsidRDefault="00AF48D2" w:rsidP="00AF48D2">
      <w:pPr>
        <w:spacing w:before="20"/>
        <w:rPr>
          <w:rFonts w:cs="Arial"/>
          <w:color w:val="000000" w:themeColor="text1"/>
          <w:lang w:eastAsia="sl-SI"/>
        </w:rPr>
      </w:pPr>
      <w:r w:rsidRPr="00E819EC">
        <w:rPr>
          <w:rFonts w:cs="Arial"/>
          <w:color w:val="000000" w:themeColor="text1"/>
          <w:lang w:eastAsia="sl-SI"/>
        </w:rPr>
        <w:t>Zajema sledeče storitve:</w:t>
      </w:r>
    </w:p>
    <w:p w14:paraId="61FDDDC3" w14:textId="77777777" w:rsidR="00AF48D2" w:rsidRPr="00E819EC" w:rsidRDefault="00AF48D2" w:rsidP="00E819EC">
      <w:pPr>
        <w:numPr>
          <w:ilvl w:val="0"/>
          <w:numId w:val="49"/>
        </w:numPr>
        <w:spacing w:before="20" w:after="0" w:line="240" w:lineRule="auto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Zagotavljanje ustrezne razpoložljivosti, odzivnosti in usposobljenosti sodelujočih kadrov.</w:t>
      </w:r>
    </w:p>
    <w:p w14:paraId="633168B7" w14:textId="77777777" w:rsidR="00AF48D2" w:rsidRPr="00E819EC" w:rsidRDefault="00AF48D2" w:rsidP="00E819EC">
      <w:pPr>
        <w:numPr>
          <w:ilvl w:val="0"/>
          <w:numId w:val="49"/>
        </w:numPr>
        <w:spacing w:before="20" w:after="0" w:line="240" w:lineRule="auto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Vzpostavitev in vzdrževanje razvojnega okolja, stroški povezav v omrežje HKOM, uporaba sistema SVN.</w:t>
      </w:r>
    </w:p>
    <w:p w14:paraId="798B1D60" w14:textId="77777777" w:rsidR="00AF48D2" w:rsidRPr="00E819EC" w:rsidRDefault="00AF48D2" w:rsidP="00E819EC">
      <w:pPr>
        <w:numPr>
          <w:ilvl w:val="0"/>
          <w:numId w:val="49"/>
        </w:numPr>
        <w:spacing w:before="20" w:after="0" w:line="240" w:lineRule="auto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Izvajanje administrativnih in skrbniških nalog, povezanih z izvajanjem pogodbe.</w:t>
      </w:r>
    </w:p>
    <w:p w14:paraId="68F2F777" w14:textId="77777777" w:rsidR="00AF48D2" w:rsidRPr="00E819EC" w:rsidRDefault="00AF48D2" w:rsidP="00E819EC">
      <w:pPr>
        <w:numPr>
          <w:ilvl w:val="0"/>
          <w:numId w:val="49"/>
        </w:numPr>
        <w:spacing w:before="20" w:after="0" w:line="240" w:lineRule="auto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Izvajanje pregleda poročil varnostnega preverjanja nadgradenj in ukrepanje v primeru odstopanj od zahtev.</w:t>
      </w:r>
    </w:p>
    <w:p w14:paraId="4C0C795B" w14:textId="77777777" w:rsidR="00AF48D2" w:rsidRPr="00E819EC" w:rsidRDefault="00AF48D2" w:rsidP="00E819EC">
      <w:pPr>
        <w:numPr>
          <w:ilvl w:val="0"/>
          <w:numId w:val="49"/>
        </w:numPr>
        <w:spacing w:before="20" w:after="0" w:line="240" w:lineRule="auto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Vzdrževanje kode in dokumentacije sistema (tehnične in uporabniške).</w:t>
      </w:r>
    </w:p>
    <w:p w14:paraId="15986BD5" w14:textId="19FD2959" w:rsidR="00AF48D2" w:rsidRPr="00E819EC" w:rsidRDefault="00AF48D2" w:rsidP="00E819EC">
      <w:pPr>
        <w:numPr>
          <w:ilvl w:val="0"/>
          <w:numId w:val="49"/>
        </w:numPr>
        <w:spacing w:before="20" w:after="0" w:line="240" w:lineRule="auto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Uporaba naročnikovega standardnega sistema za sporočanje napak in naročil (npr. </w:t>
      </w:r>
      <w:proofErr w:type="spellStart"/>
      <w:r w:rsidRPr="00E819EC">
        <w:rPr>
          <w:rFonts w:cs="Arial"/>
          <w:color w:val="000000" w:themeColor="text1"/>
        </w:rPr>
        <w:t>Redmine</w:t>
      </w:r>
      <w:proofErr w:type="spellEnd"/>
      <w:r w:rsidR="00E819EC" w:rsidRPr="00E819EC">
        <w:rPr>
          <w:rFonts w:cs="Arial"/>
          <w:color w:val="000000" w:themeColor="text1"/>
        </w:rPr>
        <w:t>)</w:t>
      </w:r>
      <w:r w:rsidRPr="00E819EC">
        <w:rPr>
          <w:rFonts w:cs="Arial"/>
          <w:color w:val="000000" w:themeColor="text1"/>
        </w:rPr>
        <w:t>.</w:t>
      </w:r>
    </w:p>
    <w:p w14:paraId="6AEF4750" w14:textId="16BB5515" w:rsidR="00AF48D2" w:rsidRPr="00E819EC" w:rsidRDefault="00AF48D2" w:rsidP="00E819EC">
      <w:pPr>
        <w:numPr>
          <w:ilvl w:val="0"/>
          <w:numId w:val="49"/>
        </w:numPr>
        <w:spacing w:before="20" w:line="240" w:lineRule="auto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Redno preverjanje pravilnosti in optimalnosti delovanja sistema preko dnevniških datotek in standardnih orodij ter obveščanje naročnika v primeru zaznanih posebnosti.</w:t>
      </w:r>
    </w:p>
    <w:p w14:paraId="260678B8" w14:textId="540F3110" w:rsidR="007F4197" w:rsidRPr="00E819EC" w:rsidRDefault="00AF48D2" w:rsidP="0093223D">
      <w:pPr>
        <w:autoSpaceDE w:val="0"/>
        <w:autoSpaceDN w:val="0"/>
        <w:adjustRightInd w:val="0"/>
        <w:spacing w:before="60"/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Način obračunavanja storitev iz te kategorije je dogovorjeni fiksni mesečni znesek oz. pavšal. Naročanje </w:t>
      </w:r>
      <w:r w:rsidR="004C543F" w:rsidRPr="00E819EC">
        <w:rPr>
          <w:rFonts w:cs="Arial"/>
          <w:color w:val="000000" w:themeColor="text1"/>
        </w:rPr>
        <w:t xml:space="preserve">naročnika </w:t>
      </w:r>
      <w:r w:rsidRPr="00E819EC">
        <w:rPr>
          <w:rFonts w:cs="Arial"/>
          <w:color w:val="000000" w:themeColor="text1"/>
        </w:rPr>
        <w:t xml:space="preserve">ni potrebno. Obvezno je redno mesečno poročanje o dejansko opravljenem delu, njegovi vsebini in obsegu ter dejanskih stroških iz tega naslova. Mesečni prevzemni zapisnik potrjen s strani </w:t>
      </w:r>
      <w:r w:rsidR="004C543F" w:rsidRPr="00E819EC">
        <w:rPr>
          <w:rFonts w:cs="Arial"/>
          <w:color w:val="000000" w:themeColor="text1"/>
        </w:rPr>
        <w:t>naročnika</w:t>
      </w:r>
      <w:r w:rsidRPr="00E819EC">
        <w:rPr>
          <w:rFonts w:cs="Arial"/>
          <w:color w:val="000000" w:themeColor="text1"/>
        </w:rPr>
        <w:t xml:space="preserve"> je pogoj za izstavitev računa.</w:t>
      </w:r>
    </w:p>
    <w:p w14:paraId="35B6BB08" w14:textId="0C7729BC" w:rsidR="00AB4D84" w:rsidRPr="00E819EC" w:rsidRDefault="00AB4D84" w:rsidP="0093223D">
      <w:pPr>
        <w:pStyle w:val="Odstavekseznama"/>
        <w:numPr>
          <w:ilvl w:val="0"/>
          <w:numId w:val="44"/>
        </w:numPr>
        <w:spacing w:before="180" w:after="0"/>
        <w:jc w:val="both"/>
        <w:rPr>
          <w:rFonts w:cs="Arial"/>
          <w:b/>
          <w:bCs/>
          <w:color w:val="000000" w:themeColor="text1"/>
          <w:lang w:val="sl-SI"/>
        </w:rPr>
      </w:pPr>
      <w:r w:rsidRPr="00E819EC">
        <w:rPr>
          <w:rFonts w:cs="Arial"/>
          <w:b/>
          <w:bCs/>
          <w:color w:val="000000" w:themeColor="text1"/>
          <w:lang w:val="sl-SI"/>
        </w:rPr>
        <w:t>PODPORA NAROČNIKU</w:t>
      </w:r>
    </w:p>
    <w:p w14:paraId="3E31FFDE" w14:textId="77777777" w:rsidR="00AB4D84" w:rsidRPr="00E819EC" w:rsidRDefault="00AB4D84" w:rsidP="00AB4D84">
      <w:pPr>
        <w:spacing w:before="20"/>
        <w:rPr>
          <w:rFonts w:cs="Arial"/>
          <w:color w:val="000000" w:themeColor="text1"/>
          <w:lang w:eastAsia="sl-SI"/>
        </w:rPr>
      </w:pPr>
      <w:r w:rsidRPr="00E819EC">
        <w:rPr>
          <w:rFonts w:cs="Arial"/>
          <w:color w:val="000000" w:themeColor="text1"/>
          <w:lang w:eastAsia="sl-SI"/>
        </w:rPr>
        <w:t>Zajema sledeče storitve:</w:t>
      </w:r>
    </w:p>
    <w:p w14:paraId="1F31CFF3" w14:textId="77777777" w:rsidR="00AB4D84" w:rsidRPr="00E819EC" w:rsidRDefault="00AB4D84" w:rsidP="00E819EC">
      <w:pPr>
        <w:numPr>
          <w:ilvl w:val="0"/>
          <w:numId w:val="50"/>
        </w:numPr>
        <w:spacing w:before="40" w:after="0" w:line="240" w:lineRule="auto"/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Usklajevanje z naročnikom in sistemsko službo ter z drugimi poslovnimi partnerji naročnika v primeru medsebojno povezanih in odvisnih sistemov.</w:t>
      </w:r>
    </w:p>
    <w:p w14:paraId="5503711F" w14:textId="77777777" w:rsidR="00AB4D84" w:rsidRPr="00E819EC" w:rsidRDefault="00AB4D84" w:rsidP="00E819EC">
      <w:pPr>
        <w:numPr>
          <w:ilvl w:val="0"/>
          <w:numId w:val="50"/>
        </w:numPr>
        <w:spacing w:before="40" w:after="0" w:line="240" w:lineRule="auto"/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Odprava motenj pri delovanju in uporabi informacijskega sistema (diagnostika, reševanje, koordinacija in obveščanje), izredni tehnični posegi na sistemu, aplikacijah in podatkovnih zbirkah, glede na zahteve naročnika. </w:t>
      </w:r>
    </w:p>
    <w:p w14:paraId="001795EC" w14:textId="77777777" w:rsidR="00AB4D84" w:rsidRPr="00E819EC" w:rsidRDefault="00AB4D84" w:rsidP="00E819EC">
      <w:pPr>
        <w:numPr>
          <w:ilvl w:val="0"/>
          <w:numId w:val="50"/>
        </w:numPr>
        <w:spacing w:before="40" w:after="0" w:line="240" w:lineRule="auto"/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Priprava statističnih in analitičnih izdelkov.</w:t>
      </w:r>
    </w:p>
    <w:p w14:paraId="23DF222D" w14:textId="77777777" w:rsidR="00AB4D84" w:rsidRPr="00E819EC" w:rsidRDefault="00AB4D84" w:rsidP="00E819EC">
      <w:pPr>
        <w:numPr>
          <w:ilvl w:val="0"/>
          <w:numId w:val="50"/>
        </w:numPr>
        <w:spacing w:before="40" w:after="0" w:line="240" w:lineRule="auto"/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Priprava in upravljanje s spremembami programske opreme v skladu z GTZ</w:t>
      </w:r>
    </w:p>
    <w:p w14:paraId="422EEEF7" w14:textId="77777777" w:rsidR="00AB4D84" w:rsidRPr="00E819EC" w:rsidRDefault="00AB4D84" w:rsidP="00AB4D84">
      <w:pPr>
        <w:spacing w:before="40"/>
        <w:ind w:left="714"/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(</w:t>
      </w:r>
      <w:hyperlink r:id="rId14" w:history="1">
        <w:r w:rsidRPr="00E819EC">
          <w:rPr>
            <w:rStyle w:val="Hiperpovezava"/>
            <w:rFonts w:cs="Arial"/>
            <w:sz w:val="16"/>
            <w:szCs w:val="16"/>
          </w:rPr>
          <w:t>https://nio.gov.si/nio/asset/dokument+genericne+tehnoloske+zahteve+gtz-743</w:t>
        </w:r>
      </w:hyperlink>
      <w:r w:rsidRPr="00E819EC">
        <w:rPr>
          <w:rStyle w:val="Hiperpovezava"/>
          <w:rFonts w:cs="Arial"/>
          <w:sz w:val="16"/>
          <w:szCs w:val="16"/>
        </w:rPr>
        <w:t xml:space="preserve"> </w:t>
      </w:r>
      <w:r w:rsidRPr="00E819EC">
        <w:rPr>
          <w:rFonts w:cs="Arial"/>
          <w:color w:val="000000" w:themeColor="text1"/>
        </w:rPr>
        <w:t>).</w:t>
      </w:r>
    </w:p>
    <w:p w14:paraId="1D92604F" w14:textId="6BE45A6B" w:rsidR="00AB4D84" w:rsidRPr="00E819EC" w:rsidRDefault="00AB4D84" w:rsidP="00AB4D84">
      <w:pPr>
        <w:spacing w:before="180"/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Storitve iz te kategorije se izvajajo izključno na podlagi vnaprejšnjega naročila s strani naročnika</w:t>
      </w:r>
      <w:r w:rsidR="005C188E" w:rsidRPr="00E819EC">
        <w:rPr>
          <w:rFonts w:cs="Arial"/>
          <w:color w:val="000000" w:themeColor="text1"/>
        </w:rPr>
        <w:t xml:space="preserve">. </w:t>
      </w:r>
      <w:r w:rsidRPr="00E819EC">
        <w:rPr>
          <w:rFonts w:cs="Arial"/>
          <w:color w:val="000000" w:themeColor="text1"/>
        </w:rPr>
        <w:t>Izvajalec mora pri obračunu priložiti poročilo o vsebini in obsegu dejansko opravljenega dela. S strani naročnika podpisan prevzemni zapisnik je podlaga za izstavitev računa.</w:t>
      </w:r>
    </w:p>
    <w:bookmarkEnd w:id="7"/>
    <w:bookmarkEnd w:id="30"/>
    <w:p w14:paraId="4DE72620" w14:textId="5B3E8F6B" w:rsidR="00E95D8F" w:rsidRPr="00E819EC" w:rsidRDefault="00E95D8F" w:rsidP="00A44292">
      <w:pPr>
        <w:spacing w:after="0"/>
        <w:jc w:val="both"/>
        <w:rPr>
          <w:rFonts w:cs="Arial"/>
          <w:color w:val="000000" w:themeColor="text1"/>
        </w:rPr>
      </w:pPr>
    </w:p>
    <w:p w14:paraId="384B55D0" w14:textId="77777777" w:rsidR="000E1676" w:rsidRPr="00E819EC" w:rsidRDefault="000E1676">
      <w:pPr>
        <w:spacing w:before="0" w:after="0" w:line="240" w:lineRule="auto"/>
        <w:rPr>
          <w:rFonts w:cs="Arial"/>
          <w:b/>
          <w:bCs/>
          <w:color w:val="000000" w:themeColor="text1"/>
        </w:rPr>
      </w:pPr>
      <w:r w:rsidRPr="00E819EC">
        <w:rPr>
          <w:rFonts w:cs="Arial"/>
          <w:b/>
          <w:bCs/>
          <w:color w:val="000000" w:themeColor="text1"/>
        </w:rPr>
        <w:br w:type="page"/>
      </w:r>
    </w:p>
    <w:p w14:paraId="24E87171" w14:textId="6DFBD2E5" w:rsidR="00B2070D" w:rsidRPr="00E819EC" w:rsidRDefault="00B2070D" w:rsidP="0093223D">
      <w:pPr>
        <w:pStyle w:val="Odstavekseznama"/>
        <w:numPr>
          <w:ilvl w:val="0"/>
          <w:numId w:val="44"/>
        </w:numPr>
        <w:spacing w:after="0"/>
        <w:jc w:val="both"/>
        <w:rPr>
          <w:rFonts w:cs="Arial"/>
          <w:b/>
          <w:bCs/>
          <w:color w:val="000000" w:themeColor="text1"/>
          <w:lang w:val="sl-SI"/>
        </w:rPr>
      </w:pPr>
      <w:r w:rsidRPr="00E819EC">
        <w:rPr>
          <w:rFonts w:cs="Arial"/>
          <w:b/>
          <w:bCs/>
          <w:color w:val="000000" w:themeColor="text1"/>
          <w:lang w:val="sl-SI"/>
        </w:rPr>
        <w:lastRenderedPageBreak/>
        <w:t>RAČUNALNIŠKE STORITVE V POVEZAVI Z NADGRADNJAMI</w:t>
      </w:r>
    </w:p>
    <w:p w14:paraId="0454C1F6" w14:textId="77777777" w:rsidR="00B2070D" w:rsidRPr="00E819EC" w:rsidRDefault="00B2070D" w:rsidP="00B2070D">
      <w:pPr>
        <w:spacing w:before="20"/>
        <w:rPr>
          <w:rFonts w:cs="Arial"/>
          <w:color w:val="000000" w:themeColor="text1"/>
          <w:lang w:eastAsia="sl-SI"/>
        </w:rPr>
      </w:pPr>
      <w:r w:rsidRPr="00E819EC">
        <w:rPr>
          <w:rFonts w:cs="Arial"/>
          <w:color w:val="000000" w:themeColor="text1"/>
          <w:lang w:eastAsia="sl-SI"/>
        </w:rPr>
        <w:t xml:space="preserve"> Zajemajo sledeče storitve:</w:t>
      </w:r>
    </w:p>
    <w:p w14:paraId="42A1BFE7" w14:textId="77777777" w:rsidR="00B2070D" w:rsidRPr="00E819EC" w:rsidRDefault="00B2070D" w:rsidP="00E819EC">
      <w:pPr>
        <w:numPr>
          <w:ilvl w:val="0"/>
          <w:numId w:val="51"/>
        </w:numPr>
        <w:spacing w:before="20" w:after="0" w:line="240" w:lineRule="auto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Oblikovanje predloga načrta izvedbe novih funkcionalnosti in načrta obstoječih in novih postopkov ter spletnih storitev.</w:t>
      </w:r>
    </w:p>
    <w:p w14:paraId="524BC9F9" w14:textId="77777777" w:rsidR="00B2070D" w:rsidRPr="00E819EC" w:rsidRDefault="00B2070D" w:rsidP="00E819EC">
      <w:pPr>
        <w:numPr>
          <w:ilvl w:val="0"/>
          <w:numId w:val="51"/>
        </w:numPr>
        <w:spacing w:before="20" w:after="0" w:line="240" w:lineRule="auto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Zajem uporabniških zahtev (tehničnih in vsebinskih) ter poslovna analiza za razvoj novih funkcionalnosti.</w:t>
      </w:r>
    </w:p>
    <w:p w14:paraId="4090331E" w14:textId="77777777" w:rsidR="00B2070D" w:rsidRPr="00E819EC" w:rsidRDefault="00B2070D" w:rsidP="00E819EC">
      <w:pPr>
        <w:numPr>
          <w:ilvl w:val="0"/>
          <w:numId w:val="51"/>
        </w:numPr>
        <w:spacing w:before="20" w:after="0" w:line="240" w:lineRule="auto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Preverjanje delovanja na različnih tehnoloških okoljih, preučevanje tehnoloških novosti povezanih z vzdrževano programsko opremo ter priprava predlogov in ukrepov za izboljšanje zanesljivosti in optimalnosti njenega delovanja;</w:t>
      </w:r>
    </w:p>
    <w:p w14:paraId="7705E1AF" w14:textId="77777777" w:rsidR="00B2070D" w:rsidRPr="00E819EC" w:rsidRDefault="00B2070D" w:rsidP="00E819EC">
      <w:pPr>
        <w:numPr>
          <w:ilvl w:val="0"/>
          <w:numId w:val="51"/>
        </w:numPr>
        <w:spacing w:before="20" w:after="0" w:line="240" w:lineRule="auto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Komunikacija in usklajevanje z naročnikom in uporabniki, glede nadgradenj vzdrževane programske opreme;</w:t>
      </w:r>
    </w:p>
    <w:p w14:paraId="37AFE3F8" w14:textId="77777777" w:rsidR="00B2070D" w:rsidRPr="00E819EC" w:rsidRDefault="00B2070D" w:rsidP="00E819EC">
      <w:pPr>
        <w:numPr>
          <w:ilvl w:val="0"/>
          <w:numId w:val="51"/>
        </w:numPr>
        <w:spacing w:before="20" w:after="0" w:line="240" w:lineRule="auto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Sodelovanje pri analizi in pripravi podrobnih tehničnih implementacijskih specifikacij uporabniških zahtev za dodajanje novih in izboljšanje obstoječih funkcionalnosti programske opreme;</w:t>
      </w:r>
    </w:p>
    <w:p w14:paraId="5A9D6790" w14:textId="7BA20195" w:rsidR="00B2070D" w:rsidRPr="00E819EC" w:rsidRDefault="00B2070D" w:rsidP="00E819EC">
      <w:pPr>
        <w:numPr>
          <w:ilvl w:val="0"/>
          <w:numId w:val="51"/>
        </w:numPr>
        <w:spacing w:before="20" w:after="0" w:line="240" w:lineRule="auto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Druge računalniške storitve v povezavi z nadgradnjami.</w:t>
      </w:r>
    </w:p>
    <w:p w14:paraId="1EF2A8A2" w14:textId="1123AFB0" w:rsidR="007F4197" w:rsidRPr="00E819EC" w:rsidRDefault="00B2070D" w:rsidP="0093223D">
      <w:pPr>
        <w:spacing w:line="240" w:lineRule="auto"/>
        <w:jc w:val="both"/>
        <w:rPr>
          <w:rFonts w:cs="Arial"/>
        </w:rPr>
      </w:pPr>
      <w:r w:rsidRPr="00E819EC">
        <w:rPr>
          <w:rFonts w:cs="Arial"/>
          <w:color w:val="000000" w:themeColor="text1"/>
          <w:lang w:eastAsia="sl-SI"/>
        </w:rPr>
        <w:t>Storitve iz te kategorije so povezane z nadgradnjami in se izvajajo izključno na podlagi vnaprejšnjega naročila s strani naročnika. Obvezno je redno mesečno poročanje o dejansko opravljenem delu.</w:t>
      </w:r>
      <w:r w:rsidR="005C188E" w:rsidRPr="00E819EC">
        <w:rPr>
          <w:rFonts w:cs="Arial"/>
          <w:color w:val="000000" w:themeColor="text1"/>
        </w:rPr>
        <w:t xml:space="preserve"> Izvajalec mora pri obračunu priložiti poročilo o vsebini in obsegu dejansko opravljenega dela. S strani naročnika podpisan prevzemni zapisnik je podlaga za izstavitev računa.</w:t>
      </w:r>
    </w:p>
    <w:p w14:paraId="39A527A5" w14:textId="35535567" w:rsidR="00193844" w:rsidRPr="00E819EC" w:rsidRDefault="00193844" w:rsidP="0093223D">
      <w:pPr>
        <w:pStyle w:val="Odstavekseznama"/>
        <w:numPr>
          <w:ilvl w:val="0"/>
          <w:numId w:val="44"/>
        </w:numPr>
        <w:spacing w:after="0"/>
        <w:jc w:val="both"/>
        <w:rPr>
          <w:rFonts w:cs="Arial"/>
          <w:b/>
          <w:bCs/>
          <w:color w:val="000000" w:themeColor="text1"/>
          <w:lang w:val="sl-SI"/>
        </w:rPr>
      </w:pPr>
      <w:r w:rsidRPr="00E819EC">
        <w:rPr>
          <w:rFonts w:cs="Arial"/>
          <w:b/>
          <w:bCs/>
          <w:color w:val="000000" w:themeColor="text1"/>
          <w:lang w:val="sl-SI"/>
        </w:rPr>
        <w:t>NADGRADNJE IN SPREMEMBE INFORMACIJSKEGA SISTEMA</w:t>
      </w:r>
    </w:p>
    <w:p w14:paraId="0FEEA921" w14:textId="77777777" w:rsidR="00193844" w:rsidRPr="00E819EC" w:rsidRDefault="00193844" w:rsidP="00193844">
      <w:pPr>
        <w:spacing w:before="20"/>
        <w:rPr>
          <w:rFonts w:cs="Arial"/>
          <w:color w:val="000000" w:themeColor="text1"/>
          <w:lang w:eastAsia="sl-SI"/>
        </w:rPr>
      </w:pPr>
      <w:r w:rsidRPr="00E819EC">
        <w:rPr>
          <w:rFonts w:cs="Arial"/>
          <w:color w:val="000000" w:themeColor="text1"/>
          <w:lang w:eastAsia="sl-SI"/>
        </w:rPr>
        <w:t>Zajemajo sledeče storitve:</w:t>
      </w:r>
    </w:p>
    <w:p w14:paraId="51DB15B4" w14:textId="218E3B0B" w:rsidR="00193844" w:rsidRPr="00E819EC" w:rsidRDefault="00193844" w:rsidP="00E819EC">
      <w:pPr>
        <w:numPr>
          <w:ilvl w:val="0"/>
          <w:numId w:val="52"/>
        </w:numPr>
        <w:spacing w:before="20" w:after="0" w:line="240" w:lineRule="auto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Optimizacija, izboljšanje vidnosti in nadgradnja delovanja </w:t>
      </w:r>
      <w:r w:rsidR="00952696" w:rsidRPr="00E819EC">
        <w:rPr>
          <w:rFonts w:cs="Arial"/>
          <w:color w:val="000000" w:themeColor="text1"/>
        </w:rPr>
        <w:t xml:space="preserve">informacijskega sistema </w:t>
      </w:r>
      <w:r w:rsidRPr="00E819EC">
        <w:rPr>
          <w:rFonts w:cs="Arial"/>
          <w:color w:val="000000" w:themeColor="text1"/>
        </w:rPr>
        <w:t xml:space="preserve">tako, da so strani in izdelki stalno najdljivi in dostopni  javnosti in uporabnikom na spletu preko najbolj uporabljenih iskalnikov v spletnih brskalnikih (kot denimo Google, </w:t>
      </w:r>
      <w:proofErr w:type="spellStart"/>
      <w:r w:rsidRPr="00E819EC">
        <w:rPr>
          <w:rFonts w:cs="Arial"/>
          <w:color w:val="000000" w:themeColor="text1"/>
        </w:rPr>
        <w:t>Chrom</w:t>
      </w:r>
      <w:proofErr w:type="spellEnd"/>
      <w:r w:rsidRPr="00E819EC">
        <w:rPr>
          <w:rFonts w:cs="Arial"/>
          <w:color w:val="000000" w:themeColor="text1"/>
        </w:rPr>
        <w:t>, Firefox ipd.) ter v drugih naprednih orodjih za iskanje spletnih vsebin (kot denimo agenti za velike jezikovne modele) skladno s SEO dobrimi praksami.</w:t>
      </w:r>
    </w:p>
    <w:p w14:paraId="5CDC7581" w14:textId="77777777" w:rsidR="00193844" w:rsidRPr="00E819EC" w:rsidRDefault="00193844" w:rsidP="00E819EC">
      <w:pPr>
        <w:pStyle w:val="Odstavekseznama"/>
        <w:numPr>
          <w:ilvl w:val="0"/>
          <w:numId w:val="52"/>
        </w:numPr>
        <w:spacing w:before="20"/>
        <w:rPr>
          <w:rFonts w:cs="Arial"/>
          <w:color w:val="000000" w:themeColor="text1"/>
          <w:lang w:val="sl-SI" w:eastAsia="sl-SI"/>
        </w:rPr>
      </w:pPr>
      <w:r w:rsidRPr="00E819EC">
        <w:rPr>
          <w:rFonts w:cs="Arial"/>
          <w:color w:val="000000" w:themeColor="text1"/>
          <w:lang w:val="sl-SI" w:eastAsia="sl-SI"/>
        </w:rPr>
        <w:t xml:space="preserve">Izboljšanje in poenotenje uporabniku prijaznih naprednih </w:t>
      </w:r>
      <w:proofErr w:type="spellStart"/>
      <w:r w:rsidRPr="00E819EC">
        <w:rPr>
          <w:rFonts w:cs="Arial"/>
          <w:color w:val="000000" w:themeColor="text1"/>
          <w:lang w:val="sl-SI" w:eastAsia="sl-SI"/>
        </w:rPr>
        <w:t>intiutivnih</w:t>
      </w:r>
      <w:proofErr w:type="spellEnd"/>
      <w:r w:rsidRPr="00E819EC">
        <w:rPr>
          <w:rFonts w:cs="Arial"/>
          <w:color w:val="000000" w:themeColor="text1"/>
          <w:lang w:val="sl-SI" w:eastAsia="sl-SI"/>
        </w:rPr>
        <w:t xml:space="preserve"> funkcionalnosti v podporo boljši uporabniški izkušnji.  </w:t>
      </w:r>
    </w:p>
    <w:p w14:paraId="1094AAE9" w14:textId="77777777" w:rsidR="00193844" w:rsidRPr="00E819EC" w:rsidRDefault="00193844" w:rsidP="00E819EC">
      <w:pPr>
        <w:pStyle w:val="Odstavekseznama"/>
        <w:numPr>
          <w:ilvl w:val="0"/>
          <w:numId w:val="52"/>
        </w:numPr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Optimizacija obstoječih in razvoj novih postopkov in spletnih storitev iz naslova EU Akta o </w:t>
      </w:r>
      <w:proofErr w:type="spellStart"/>
      <w:r w:rsidRPr="00E819EC">
        <w:rPr>
          <w:rFonts w:cs="Arial"/>
          <w:color w:val="000000" w:themeColor="text1"/>
          <w:lang w:val="sl-SI"/>
        </w:rPr>
        <w:t>interoperabilni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Evropi na portalu.</w:t>
      </w:r>
    </w:p>
    <w:p w14:paraId="326D6657" w14:textId="77777777" w:rsidR="00193844" w:rsidRPr="00E819EC" w:rsidRDefault="00193844" w:rsidP="00E819EC">
      <w:pPr>
        <w:pStyle w:val="Odstavekseznama"/>
        <w:numPr>
          <w:ilvl w:val="0"/>
          <w:numId w:val="52"/>
        </w:numPr>
        <w:spacing w:before="20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 w:eastAsia="sl-SI"/>
        </w:rPr>
        <w:t xml:space="preserve">Izboljšanje </w:t>
      </w:r>
      <w:r w:rsidRPr="00E819EC">
        <w:rPr>
          <w:rFonts w:cs="Arial"/>
          <w:color w:val="000000" w:themeColor="text1"/>
          <w:lang w:val="sl-SI"/>
        </w:rPr>
        <w:t>grafične podobe in vizualizacij, tudi z uporabo naprednih tehnologij.</w:t>
      </w:r>
    </w:p>
    <w:p w14:paraId="29FBEC34" w14:textId="77777777" w:rsidR="00193844" w:rsidRPr="00E819EC" w:rsidRDefault="00193844" w:rsidP="00E819EC">
      <w:pPr>
        <w:pStyle w:val="Odstavekseznama"/>
        <w:numPr>
          <w:ilvl w:val="0"/>
          <w:numId w:val="52"/>
        </w:numPr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Vzpostavitev in vzdrževanje trajne dinamične povezave in </w:t>
      </w:r>
      <w:proofErr w:type="spellStart"/>
      <w:r w:rsidRPr="00E819EC">
        <w:rPr>
          <w:rFonts w:cs="Arial"/>
          <w:color w:val="000000" w:themeColor="text1"/>
          <w:lang w:val="sl-SI"/>
        </w:rPr>
        <w:t>federiranja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s portalom </w:t>
      </w:r>
      <w:proofErr w:type="spellStart"/>
      <w:r w:rsidRPr="00E819EC">
        <w:rPr>
          <w:rFonts w:cs="Arial"/>
          <w:color w:val="000000" w:themeColor="text1"/>
          <w:lang w:val="sl-SI"/>
        </w:rPr>
        <w:t>Interoperable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</w:t>
      </w:r>
      <w:proofErr w:type="spellStart"/>
      <w:r w:rsidRPr="00E819EC">
        <w:rPr>
          <w:rFonts w:cs="Arial"/>
          <w:color w:val="000000" w:themeColor="text1"/>
          <w:lang w:val="sl-SI"/>
        </w:rPr>
        <w:t>Europe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Portal. </w:t>
      </w:r>
    </w:p>
    <w:p w14:paraId="40A13D24" w14:textId="77777777" w:rsidR="00193844" w:rsidRPr="00E819EC" w:rsidRDefault="00193844" w:rsidP="00E819EC">
      <w:pPr>
        <w:pStyle w:val="Odstavekseznama"/>
        <w:numPr>
          <w:ilvl w:val="0"/>
          <w:numId w:val="52"/>
        </w:numPr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Prilagajanje in dograjevanje funkcionalnosti sistema ter izboljševanje njegovih lastnosti delovanja in uporabnosti glede na druge vsebinske in tehnične zahteve naročnika. </w:t>
      </w:r>
    </w:p>
    <w:p w14:paraId="04B3550A" w14:textId="77777777" w:rsidR="00193844" w:rsidRPr="00E819EC" w:rsidRDefault="00193844" w:rsidP="00E819EC">
      <w:pPr>
        <w:pStyle w:val="Odstavekseznama"/>
        <w:numPr>
          <w:ilvl w:val="0"/>
          <w:numId w:val="52"/>
        </w:numPr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Prilagajanje in dograjevanje drugih funkcionalnosti informacijskega sistema ter izboljševanje njegovih lastnosti delovanja in uporabnosti glede na vsebinske in tehnične zahteve naročnika.</w:t>
      </w:r>
    </w:p>
    <w:p w14:paraId="6ED214A1" w14:textId="77777777" w:rsidR="00193844" w:rsidRPr="00E819EC" w:rsidRDefault="00193844" w:rsidP="00E819EC">
      <w:pPr>
        <w:pStyle w:val="Odstavekseznama"/>
        <w:numPr>
          <w:ilvl w:val="0"/>
          <w:numId w:val="52"/>
        </w:numPr>
        <w:spacing w:before="20" w:after="0" w:line="240" w:lineRule="auto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Prilagajanje informacijskega sistema glede na spremembe sistemskega okolja in operacijskega sistema ter glede na potrebe ostalih povezanih informacijskih sistemov.</w:t>
      </w:r>
    </w:p>
    <w:p w14:paraId="0C6E66F1" w14:textId="77777777" w:rsidR="00193844" w:rsidRPr="00E819EC" w:rsidRDefault="00193844" w:rsidP="00E819EC">
      <w:pPr>
        <w:pStyle w:val="Odstavekseznama"/>
        <w:numPr>
          <w:ilvl w:val="0"/>
          <w:numId w:val="52"/>
        </w:numPr>
        <w:spacing w:before="20" w:after="0" w:line="240" w:lineRule="auto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Različne spremembe na informacijskem sistemu, preko uporabniškega vmesnika ali s posebnimi orodji, prilagoditve, nastavitve, </w:t>
      </w:r>
      <w:proofErr w:type="spellStart"/>
      <w:r w:rsidRPr="00E819EC">
        <w:rPr>
          <w:rFonts w:cs="Arial"/>
          <w:color w:val="000000" w:themeColor="text1"/>
          <w:lang w:val="sl-SI"/>
        </w:rPr>
        <w:t>parametrizacija</w:t>
      </w:r>
      <w:proofErr w:type="spellEnd"/>
      <w:r w:rsidRPr="00E819EC">
        <w:rPr>
          <w:rFonts w:cs="Arial"/>
          <w:color w:val="000000" w:themeColor="text1"/>
          <w:lang w:val="sl-SI"/>
        </w:rPr>
        <w:t>, spremembe konfiguracije, posegi na bazi, migracije podatkov,</w:t>
      </w:r>
    </w:p>
    <w:p w14:paraId="026FE82C" w14:textId="77777777" w:rsidR="00193844" w:rsidRPr="00E819EC" w:rsidRDefault="00193844" w:rsidP="00E819EC">
      <w:pPr>
        <w:numPr>
          <w:ilvl w:val="0"/>
          <w:numId w:val="52"/>
        </w:numPr>
        <w:spacing w:before="20" w:after="0" w:line="240" w:lineRule="auto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Vzdrževanje kode in dokumentacije nadgradenj sistema (tehnična in uporabniška navodila).</w:t>
      </w:r>
    </w:p>
    <w:p w14:paraId="6F4E12F6" w14:textId="72F157F4" w:rsidR="00DC0F1B" w:rsidRPr="00E819EC" w:rsidRDefault="00193844" w:rsidP="005C188E">
      <w:pPr>
        <w:spacing w:line="240" w:lineRule="auto"/>
        <w:jc w:val="both"/>
        <w:rPr>
          <w:rFonts w:cs="Arial"/>
        </w:rPr>
      </w:pPr>
      <w:r w:rsidRPr="00E819EC">
        <w:rPr>
          <w:rFonts w:cs="Arial"/>
          <w:color w:val="000000" w:themeColor="text1"/>
        </w:rPr>
        <w:t>Storitve iz te kategorije se izvajajo izključno na podlagi vnaprejšnjega naročila s strani naročnika</w:t>
      </w:r>
      <w:r w:rsidR="005C188E" w:rsidRPr="00E819EC">
        <w:rPr>
          <w:rFonts w:cs="Arial"/>
          <w:color w:val="000000" w:themeColor="text1"/>
        </w:rPr>
        <w:t xml:space="preserve">. </w:t>
      </w:r>
      <w:r w:rsidRPr="00E819EC">
        <w:rPr>
          <w:rFonts w:cs="Arial"/>
          <w:color w:val="000000" w:themeColor="text1"/>
        </w:rPr>
        <w:t xml:space="preserve"> Izvajalec mora pri obračunu priložiti poročilo o vsebini in obsegu dejansko opravljenega del</w:t>
      </w:r>
      <w:bookmarkStart w:id="31" w:name="_Ref393300355"/>
      <w:bookmarkStart w:id="32" w:name="_Ref393300363"/>
      <w:r w:rsidRPr="00E819EC">
        <w:rPr>
          <w:rFonts w:cs="Arial"/>
          <w:color w:val="000000" w:themeColor="text1"/>
        </w:rPr>
        <w:t>a.</w:t>
      </w:r>
      <w:bookmarkEnd w:id="31"/>
      <w:bookmarkEnd w:id="32"/>
      <w:r w:rsidRPr="00E819EC">
        <w:rPr>
          <w:rFonts w:cs="Arial"/>
          <w:color w:val="000000" w:themeColor="text1"/>
        </w:rPr>
        <w:t xml:space="preserve"> S strani naročnika podpisan prevzemni zapisnik je podlaga za izstavitev računa.</w:t>
      </w:r>
    </w:p>
    <w:p w14:paraId="58CC8E8B" w14:textId="27CC2C0D" w:rsidR="00DC0F1B" w:rsidRPr="00E819EC" w:rsidRDefault="00DC0F1B" w:rsidP="0080243F">
      <w:pPr>
        <w:jc w:val="both"/>
        <w:rPr>
          <w:rFonts w:cs="Arial"/>
          <w:color w:val="000000" w:themeColor="text1"/>
          <w:lang w:eastAsia="sl-SI"/>
        </w:rPr>
      </w:pPr>
    </w:p>
    <w:p w14:paraId="253E7CE0" w14:textId="53496C8F" w:rsidR="00B17D6B" w:rsidRPr="00E819EC" w:rsidRDefault="00B17D6B" w:rsidP="00A44292">
      <w:pPr>
        <w:pStyle w:val="Naslov1"/>
        <w:rPr>
          <w:rFonts w:cs="Arial"/>
          <w:lang w:val="sl-SI"/>
        </w:rPr>
      </w:pPr>
      <w:bookmarkStart w:id="33" w:name="_Toc470169807"/>
      <w:bookmarkStart w:id="34" w:name="_Toc40082892"/>
      <w:bookmarkStart w:id="35" w:name="_Toc41557719"/>
      <w:r w:rsidRPr="00E819EC">
        <w:rPr>
          <w:rFonts w:cs="Arial"/>
          <w:lang w:val="sl-SI"/>
        </w:rPr>
        <w:lastRenderedPageBreak/>
        <w:t>Dokumentacija</w:t>
      </w:r>
      <w:bookmarkEnd w:id="33"/>
      <w:bookmarkEnd w:id="34"/>
      <w:bookmarkEnd w:id="35"/>
    </w:p>
    <w:p w14:paraId="4094FFFE" w14:textId="77777777" w:rsidR="00B17D6B" w:rsidRPr="00E819EC" w:rsidRDefault="00B17D6B" w:rsidP="0080243F">
      <w:pPr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Naročnik zahteva natančno in ažurno dokumentiranje informacijskega sistema. Dokumentacija mora biti osvežena ob vsaki spremembi na informacijskem sistemu oziroma ciljnih okoljih. Dokumentacija mora biti celovita, z nje mora biti razvidno na katero različico informacijskega sistema se nanaša.</w:t>
      </w:r>
    </w:p>
    <w:p w14:paraId="58CC3C76" w14:textId="77777777" w:rsidR="00320342" w:rsidRPr="00E819EC" w:rsidRDefault="00320342" w:rsidP="00320342">
      <w:pPr>
        <w:suppressAutoHyphens/>
        <w:autoSpaceDN w:val="0"/>
        <w:spacing w:before="0" w:after="0" w:line="240" w:lineRule="auto"/>
        <w:jc w:val="both"/>
        <w:textAlignment w:val="baseline"/>
        <w:rPr>
          <w:rFonts w:cs="Arial"/>
          <w:color w:val="000000" w:themeColor="text1"/>
        </w:rPr>
      </w:pPr>
      <w:bookmarkStart w:id="36" w:name="_Hlk204775147"/>
      <w:r w:rsidRPr="00E819EC">
        <w:rPr>
          <w:rFonts w:cs="Arial"/>
          <w:color w:val="000000" w:themeColor="text1"/>
        </w:rPr>
        <w:t xml:space="preserve">Zahteve glede izdelane in vzdrževanja dokumentacije sistema so definirane v </w:t>
      </w:r>
      <w:r w:rsidRPr="00E819EC">
        <w:rPr>
          <w:rFonts w:cs="Arial"/>
          <w:b/>
          <w:bCs/>
          <w:color w:val="000000" w:themeColor="text1"/>
        </w:rPr>
        <w:t>Generičnih tehnoloških zahtevah</w:t>
      </w:r>
      <w:r w:rsidRPr="00E819EC">
        <w:rPr>
          <w:rFonts w:cs="Arial"/>
          <w:color w:val="000000" w:themeColor="text1"/>
        </w:rPr>
        <w:t xml:space="preserve"> (razdelek 1.9).</w:t>
      </w:r>
    </w:p>
    <w:bookmarkEnd w:id="36"/>
    <w:p w14:paraId="2E3862A5" w14:textId="77777777" w:rsidR="00320342" w:rsidRPr="00E819EC" w:rsidRDefault="00320342" w:rsidP="00320342">
      <w:pPr>
        <w:pStyle w:val="Odstavekseznama"/>
        <w:numPr>
          <w:ilvl w:val="1"/>
          <w:numId w:val="0"/>
        </w:numPr>
        <w:suppressAutoHyphens/>
        <w:autoSpaceDN w:val="0"/>
        <w:spacing w:before="0" w:after="0" w:line="240" w:lineRule="auto"/>
        <w:ind w:left="1134" w:hanging="425"/>
        <w:contextualSpacing w:val="0"/>
        <w:jc w:val="both"/>
        <w:textAlignment w:val="baseline"/>
        <w:rPr>
          <w:rFonts w:cs="Arial"/>
          <w:color w:val="000000" w:themeColor="text1"/>
          <w:lang w:val="sl-SI"/>
        </w:rPr>
      </w:pPr>
    </w:p>
    <w:p w14:paraId="442D1D5F" w14:textId="77777777" w:rsidR="00320342" w:rsidRPr="00E819EC" w:rsidRDefault="00320342" w:rsidP="00320342">
      <w:pPr>
        <w:pStyle w:val="Odstavekseznama"/>
        <w:numPr>
          <w:ilvl w:val="1"/>
          <w:numId w:val="0"/>
        </w:numPr>
        <w:suppressAutoHyphens/>
        <w:autoSpaceDN w:val="0"/>
        <w:spacing w:before="0" w:after="0" w:line="240" w:lineRule="auto"/>
        <w:ind w:left="1134" w:hanging="425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Izvajalec izdela, vzdržuje in odloži v </w:t>
      </w:r>
      <w:proofErr w:type="spellStart"/>
      <w:r w:rsidRPr="00E819EC">
        <w:rPr>
          <w:rFonts w:cs="Arial"/>
          <w:color w:val="000000" w:themeColor="text1"/>
          <w:lang w:val="sl-SI"/>
        </w:rPr>
        <w:t>repozitorij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izvorne kode dokumentacijo, ki vsebuje:</w:t>
      </w:r>
    </w:p>
    <w:p w14:paraId="11CC9FA7" w14:textId="77777777" w:rsidR="00320342" w:rsidRPr="00E819EC" w:rsidRDefault="00320342" w:rsidP="00320342">
      <w:pPr>
        <w:pStyle w:val="Odstavekseznama"/>
        <w:numPr>
          <w:ilvl w:val="1"/>
          <w:numId w:val="0"/>
        </w:numPr>
        <w:suppressAutoHyphens/>
        <w:autoSpaceDN w:val="0"/>
        <w:spacing w:before="0" w:after="0" w:line="240" w:lineRule="auto"/>
        <w:ind w:left="1134" w:hanging="425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1. Dokumente postopka ter seznam celotne dokumentacije s kratkim opisom vsebine, navedbo celotnega imena datoteke, verzijo, lokacijo datoteke v imeniški strukturi in skupino v katero se dokumentacija uvršča.</w:t>
      </w:r>
    </w:p>
    <w:p w14:paraId="721590D9" w14:textId="77777777" w:rsidR="00320342" w:rsidRPr="00E819EC" w:rsidRDefault="00320342" w:rsidP="00320342">
      <w:pPr>
        <w:pStyle w:val="Odstavekseznama"/>
        <w:numPr>
          <w:ilvl w:val="1"/>
          <w:numId w:val="0"/>
        </w:numPr>
        <w:suppressAutoHyphens/>
        <w:autoSpaceDN w:val="0"/>
        <w:spacing w:before="0" w:after="0" w:line="240" w:lineRule="auto"/>
        <w:ind w:left="1134" w:hanging="425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2. Uporabniško dokumentacijo – navodila za uporabo za vse nivoje uporabnikov.</w:t>
      </w:r>
    </w:p>
    <w:p w14:paraId="4062C41A" w14:textId="77777777" w:rsidR="00320342" w:rsidRPr="00E819EC" w:rsidRDefault="00320342" w:rsidP="00320342">
      <w:pPr>
        <w:pStyle w:val="Odstavekseznama"/>
        <w:numPr>
          <w:ilvl w:val="1"/>
          <w:numId w:val="0"/>
        </w:numPr>
        <w:suppressAutoHyphens/>
        <w:autoSpaceDN w:val="0"/>
        <w:spacing w:before="0" w:after="0" w:line="240" w:lineRule="auto"/>
        <w:ind w:left="1134" w:hanging="425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3. Načrt testiranja, testni postopki in testni podatki ter poročila o testiranju.</w:t>
      </w:r>
    </w:p>
    <w:p w14:paraId="2809E93F" w14:textId="77777777" w:rsidR="00320342" w:rsidRPr="00E819EC" w:rsidRDefault="00320342" w:rsidP="00320342">
      <w:pPr>
        <w:pStyle w:val="Odstavekseznama"/>
        <w:numPr>
          <w:ilvl w:val="1"/>
          <w:numId w:val="0"/>
        </w:numPr>
        <w:suppressAutoHyphens/>
        <w:autoSpaceDN w:val="0"/>
        <w:spacing w:before="0" w:after="0" w:line="240" w:lineRule="auto"/>
        <w:ind w:left="1134" w:hanging="425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4. Seznam zunanjih orodij, ki niso del informacijske rešitve in so potrebna za upravljanje in/ali razvoj informacijske rešitve.</w:t>
      </w:r>
    </w:p>
    <w:p w14:paraId="1F45DA86" w14:textId="77777777" w:rsidR="00320342" w:rsidRPr="00E819EC" w:rsidRDefault="00320342" w:rsidP="00320342">
      <w:pPr>
        <w:pStyle w:val="Odstavekseznama"/>
        <w:numPr>
          <w:ilvl w:val="1"/>
          <w:numId w:val="0"/>
        </w:numPr>
        <w:suppressAutoHyphens/>
        <w:autoSpaceDN w:val="0"/>
        <w:spacing w:before="0" w:after="0" w:line="240" w:lineRule="auto"/>
        <w:ind w:left="1134" w:hanging="425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5. Dokumentacijo izvedene analize rešitve (t. i. sistemska analiza).</w:t>
      </w:r>
    </w:p>
    <w:p w14:paraId="55DD08D7" w14:textId="77777777" w:rsidR="00320342" w:rsidRPr="00E819EC" w:rsidRDefault="00320342" w:rsidP="00320342">
      <w:pPr>
        <w:pStyle w:val="Odstavekseznama"/>
        <w:numPr>
          <w:ilvl w:val="1"/>
          <w:numId w:val="0"/>
        </w:numPr>
        <w:suppressAutoHyphens/>
        <w:autoSpaceDN w:val="0"/>
        <w:spacing w:before="0" w:after="0" w:line="240" w:lineRule="auto"/>
        <w:ind w:left="1134" w:hanging="425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6. Dokumentacijo o arhitekturi in zasnovi informacijske rešitve.</w:t>
      </w:r>
    </w:p>
    <w:p w14:paraId="1BA908DC" w14:textId="77777777" w:rsidR="00320342" w:rsidRPr="00E819EC" w:rsidRDefault="00320342" w:rsidP="00320342">
      <w:pPr>
        <w:pStyle w:val="Odstavekseznama"/>
        <w:numPr>
          <w:ilvl w:val="1"/>
          <w:numId w:val="0"/>
        </w:numPr>
        <w:suppressAutoHyphens/>
        <w:autoSpaceDN w:val="0"/>
        <w:spacing w:before="0" w:after="0" w:line="240" w:lineRule="auto"/>
        <w:ind w:left="1134" w:hanging="425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7. Podrobno tehnično dokumentacijo, ki praviloma zajema:</w:t>
      </w:r>
    </w:p>
    <w:p w14:paraId="3EC590DA" w14:textId="77777777" w:rsidR="00320342" w:rsidRPr="00E819EC" w:rsidRDefault="00320342" w:rsidP="00E819EC">
      <w:pPr>
        <w:pStyle w:val="Odstavekseznama"/>
        <w:numPr>
          <w:ilvl w:val="0"/>
          <w:numId w:val="48"/>
        </w:numPr>
        <w:suppressAutoHyphens/>
        <w:autoSpaceDN w:val="0"/>
        <w:spacing w:before="0" w:after="0" w:line="240" w:lineRule="auto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standardno dokumentacijo izvorne kode,</w:t>
      </w:r>
    </w:p>
    <w:p w14:paraId="3C52C620" w14:textId="77777777" w:rsidR="00320342" w:rsidRPr="00E819EC" w:rsidRDefault="00320342" w:rsidP="00E819EC">
      <w:pPr>
        <w:pStyle w:val="Odstavekseznama"/>
        <w:numPr>
          <w:ilvl w:val="0"/>
          <w:numId w:val="48"/>
        </w:numPr>
        <w:suppressAutoHyphens/>
        <w:autoSpaceDN w:val="0"/>
        <w:spacing w:before="0" w:after="0" w:line="240" w:lineRule="auto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dokumentacijo shem XML,</w:t>
      </w:r>
    </w:p>
    <w:p w14:paraId="4E8785AD" w14:textId="77777777" w:rsidR="00320342" w:rsidRPr="00E819EC" w:rsidRDefault="00320342" w:rsidP="00E819EC">
      <w:pPr>
        <w:pStyle w:val="Odstavekseznama"/>
        <w:numPr>
          <w:ilvl w:val="0"/>
          <w:numId w:val="48"/>
        </w:numPr>
        <w:suppressAutoHyphens/>
        <w:autoSpaceDN w:val="0"/>
        <w:spacing w:before="0" w:after="0" w:line="240" w:lineRule="auto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dokumentacijo vmesnikov spletnih storitev,</w:t>
      </w:r>
    </w:p>
    <w:p w14:paraId="402025B3" w14:textId="77777777" w:rsidR="00320342" w:rsidRPr="00E819EC" w:rsidRDefault="00320342" w:rsidP="00E819EC">
      <w:pPr>
        <w:pStyle w:val="Odstavekseznama"/>
        <w:numPr>
          <w:ilvl w:val="0"/>
          <w:numId w:val="48"/>
        </w:numPr>
        <w:suppressAutoHyphens/>
        <w:autoSpaceDN w:val="0"/>
        <w:spacing w:before="0" w:after="0" w:line="240" w:lineRule="auto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dokumentacijo programskih vmesnikov,</w:t>
      </w:r>
    </w:p>
    <w:p w14:paraId="2C53146D" w14:textId="77777777" w:rsidR="00320342" w:rsidRPr="00E819EC" w:rsidRDefault="00320342" w:rsidP="00E819EC">
      <w:pPr>
        <w:pStyle w:val="Odstavekseznama"/>
        <w:numPr>
          <w:ilvl w:val="0"/>
          <w:numId w:val="48"/>
        </w:numPr>
        <w:suppressAutoHyphens/>
        <w:autoSpaceDN w:val="0"/>
        <w:spacing w:before="0" w:after="0" w:line="240" w:lineRule="auto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dokumentacijo uporabljenih lastnih ali tujih programskih komponent,</w:t>
      </w:r>
    </w:p>
    <w:p w14:paraId="0A436F9E" w14:textId="77777777" w:rsidR="00320342" w:rsidRPr="00E819EC" w:rsidRDefault="00320342" w:rsidP="00E819EC">
      <w:pPr>
        <w:pStyle w:val="Odstavekseznama"/>
        <w:numPr>
          <w:ilvl w:val="0"/>
          <w:numId w:val="48"/>
        </w:numPr>
        <w:suppressAutoHyphens/>
        <w:autoSpaceDN w:val="0"/>
        <w:spacing w:before="0" w:after="0" w:line="240" w:lineRule="auto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dokumentacijo postopkov in algoritmov, kar vključuje delovne tokove in vgrajena poslovna pravila,</w:t>
      </w:r>
    </w:p>
    <w:p w14:paraId="581DC7F4" w14:textId="77777777" w:rsidR="00320342" w:rsidRPr="00E819EC" w:rsidRDefault="00320342" w:rsidP="00E819EC">
      <w:pPr>
        <w:pStyle w:val="Odstavekseznama"/>
        <w:numPr>
          <w:ilvl w:val="0"/>
          <w:numId w:val="48"/>
        </w:numPr>
        <w:suppressAutoHyphens/>
        <w:autoSpaceDN w:val="0"/>
        <w:spacing w:before="0" w:after="0" w:line="240" w:lineRule="auto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splošno namestitveno shemo in navodila za namestitev v ciljno okolje za vsa podprta okolja,</w:t>
      </w:r>
    </w:p>
    <w:p w14:paraId="098CC764" w14:textId="77777777" w:rsidR="00320342" w:rsidRPr="00E819EC" w:rsidRDefault="00320342" w:rsidP="00E819EC">
      <w:pPr>
        <w:pStyle w:val="Odstavekseznama"/>
        <w:numPr>
          <w:ilvl w:val="0"/>
          <w:numId w:val="48"/>
        </w:numPr>
        <w:suppressAutoHyphens/>
        <w:autoSpaceDN w:val="0"/>
        <w:spacing w:before="0" w:after="0" w:line="240" w:lineRule="auto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diagram odvisnosti med programskimi vmesniki in sistemi,</w:t>
      </w:r>
    </w:p>
    <w:p w14:paraId="78CA0272" w14:textId="77777777" w:rsidR="00320342" w:rsidRPr="00E819EC" w:rsidRDefault="00320342" w:rsidP="00E819EC">
      <w:pPr>
        <w:pStyle w:val="Odstavekseznama"/>
        <w:numPr>
          <w:ilvl w:val="0"/>
          <w:numId w:val="48"/>
        </w:numPr>
        <w:suppressAutoHyphens/>
        <w:autoSpaceDN w:val="0"/>
        <w:spacing w:before="0" w:after="0" w:line="240" w:lineRule="auto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seznam verzij sestavnih delov informacijske rešitve in izvajalnega okolja z roki podpore.</w:t>
      </w:r>
    </w:p>
    <w:p w14:paraId="78CCB550" w14:textId="77777777" w:rsidR="00320342" w:rsidRPr="00E819EC" w:rsidRDefault="00320342" w:rsidP="00320342">
      <w:pPr>
        <w:pStyle w:val="Odstavekseznama"/>
        <w:numPr>
          <w:ilvl w:val="1"/>
          <w:numId w:val="0"/>
        </w:numPr>
        <w:suppressAutoHyphens/>
        <w:autoSpaceDN w:val="0"/>
        <w:spacing w:before="0" w:after="0" w:line="240" w:lineRule="auto"/>
        <w:ind w:left="1134" w:hanging="425"/>
        <w:jc w:val="both"/>
        <w:textAlignment w:val="baseline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8. Dokumentacijo o sistemskih nastavitvah za vse elemente sistema (podatkovna baza, aplikacijski strežnik idr.) z opisom razlogov za spremembo privzete nastavitve. Ta točka je vsebinsko lahko pokrita tudi v navodilih za namestitev.</w:t>
      </w:r>
    </w:p>
    <w:p w14:paraId="65DD851F" w14:textId="7A543928" w:rsidR="00280E01" w:rsidRPr="00E819EC" w:rsidRDefault="00280E01" w:rsidP="00843CF1">
      <w:pPr>
        <w:jc w:val="both"/>
        <w:rPr>
          <w:rFonts w:cs="Arial"/>
          <w:color w:val="auto"/>
        </w:rPr>
      </w:pPr>
      <w:r w:rsidRPr="00E819EC">
        <w:rPr>
          <w:rFonts w:cs="Arial"/>
          <w:color w:val="auto"/>
        </w:rPr>
        <w:t xml:space="preserve">Portal omogoča različnim deležnikom </w:t>
      </w:r>
      <w:r w:rsidR="00B64692" w:rsidRPr="00E819EC">
        <w:rPr>
          <w:rFonts w:cs="Arial"/>
          <w:color w:val="auto"/>
        </w:rPr>
        <w:t xml:space="preserve">pregled in </w:t>
      </w:r>
      <w:r w:rsidRPr="00E819EC">
        <w:rPr>
          <w:rFonts w:cs="Arial"/>
          <w:color w:val="auto"/>
        </w:rPr>
        <w:t xml:space="preserve">objavo standardov in priporočil, informacij in izdelkov </w:t>
      </w:r>
      <w:proofErr w:type="spellStart"/>
      <w:r w:rsidRPr="00E819EC">
        <w:rPr>
          <w:rFonts w:cs="Arial"/>
          <w:color w:val="auto"/>
        </w:rPr>
        <w:t>interoperabilnosti</w:t>
      </w:r>
      <w:proofErr w:type="spellEnd"/>
      <w:r w:rsidRPr="00E819EC">
        <w:rPr>
          <w:rFonts w:cs="Arial"/>
          <w:color w:val="auto"/>
        </w:rPr>
        <w:t xml:space="preserve">, ki so potrebni za usklajen razvoj. Poleg objavljanja portal zagotavlja glavne vire za spremljanje in uporabo različnih digitaliziranih rešitev javnega sektorja. </w:t>
      </w:r>
    </w:p>
    <w:p w14:paraId="7FE4D637" w14:textId="1310ADAF" w:rsidR="00B17D6B" w:rsidRPr="00E819EC" w:rsidRDefault="00B17D6B" w:rsidP="00843CF1">
      <w:pPr>
        <w:spacing w:before="120" w:after="0"/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Poleg dokumentacije arhitekture in strukture sistema morajo biti osveževana tudi navodila za uporabo sistema glede na vlogo, ki jo ima posamezen uporabnik.</w:t>
      </w:r>
    </w:p>
    <w:p w14:paraId="34AAE352" w14:textId="42C5E8CF" w:rsidR="006F1C64" w:rsidRPr="00E819EC" w:rsidRDefault="000E6E59" w:rsidP="00843CF1">
      <w:pPr>
        <w:spacing w:before="120" w:after="0"/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Uredniški del portala je namenjen urednikom portala, ki pripravljajo in objavljajo vsebine in izdelke</w:t>
      </w:r>
      <w:r w:rsidR="000E1676" w:rsidRPr="00E819EC">
        <w:rPr>
          <w:rFonts w:cs="Arial"/>
          <w:color w:val="000000" w:themeColor="text1"/>
        </w:rPr>
        <w:t xml:space="preserve"> </w:t>
      </w:r>
      <w:proofErr w:type="spellStart"/>
      <w:r w:rsidRPr="00E819EC">
        <w:rPr>
          <w:rFonts w:cs="Arial"/>
          <w:color w:val="000000" w:themeColor="text1"/>
        </w:rPr>
        <w:t>interoperabilnosti</w:t>
      </w:r>
      <w:proofErr w:type="spellEnd"/>
      <w:r w:rsidRPr="00E819EC">
        <w:rPr>
          <w:rFonts w:cs="Arial"/>
          <w:color w:val="000000" w:themeColor="text1"/>
        </w:rPr>
        <w:t xml:space="preserve"> ter jih tudi po potrebi popravljajo oziroma spreminjajo in brišejo. Zanje portal omogoča</w:t>
      </w:r>
      <w:r w:rsidR="000E1676" w:rsidRPr="00E819EC">
        <w:rPr>
          <w:rFonts w:cs="Arial"/>
          <w:color w:val="000000" w:themeColor="text1"/>
        </w:rPr>
        <w:t xml:space="preserve"> </w:t>
      </w:r>
      <w:r w:rsidRPr="00E819EC">
        <w:rPr>
          <w:rFonts w:cs="Arial"/>
          <w:color w:val="000000" w:themeColor="text1"/>
        </w:rPr>
        <w:t>potrjevanje vsebin (nadzornim in glavnim urednikom mora biti omogočen pregled novih izdelkov,</w:t>
      </w:r>
      <w:r w:rsidR="000E1676" w:rsidRPr="00E819EC">
        <w:rPr>
          <w:rFonts w:cs="Arial"/>
          <w:color w:val="000000" w:themeColor="text1"/>
        </w:rPr>
        <w:t xml:space="preserve"> </w:t>
      </w:r>
      <w:r w:rsidRPr="00E819EC">
        <w:rPr>
          <w:rFonts w:cs="Arial"/>
          <w:color w:val="000000" w:themeColor="text1"/>
        </w:rPr>
        <w:t>izvajanje kontrole kakovosti, potrditev izdelkov, nadzor življenjskega cikla izdelka ter njegova skladnost z</w:t>
      </w:r>
      <w:r w:rsidR="000E1676" w:rsidRPr="00E819EC">
        <w:rPr>
          <w:rFonts w:cs="Arial"/>
          <w:color w:val="000000" w:themeColor="text1"/>
        </w:rPr>
        <w:t xml:space="preserve"> </w:t>
      </w:r>
      <w:r w:rsidRPr="00E819EC">
        <w:rPr>
          <w:rFonts w:cs="Arial"/>
          <w:color w:val="000000" w:themeColor="text1"/>
        </w:rPr>
        <w:t>zahtevami).</w:t>
      </w:r>
      <w:r w:rsidR="00B64692" w:rsidRPr="00E819EC">
        <w:rPr>
          <w:rFonts w:cs="Arial"/>
          <w:color w:val="000000" w:themeColor="text1"/>
        </w:rPr>
        <w:t xml:space="preserve"> </w:t>
      </w:r>
    </w:p>
    <w:p w14:paraId="1E649783" w14:textId="77777777" w:rsidR="00B17D6B" w:rsidRPr="00E819EC" w:rsidRDefault="00B17D6B" w:rsidP="00843CF1">
      <w:pPr>
        <w:spacing w:before="120" w:after="0"/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Izvajalec ves čas trajanja vzdrževanja sistema dopolnjuje tehnična uporabniška navodila in ostala izobraževalna gradiva v skladu s spremembami, ki so nastale v sistemu kot posledica nadgradenj in jih predaja naročniku v SVN </w:t>
      </w:r>
      <w:proofErr w:type="spellStart"/>
      <w:r w:rsidRPr="00E819EC">
        <w:rPr>
          <w:rFonts w:cs="Arial"/>
          <w:color w:val="000000" w:themeColor="text1"/>
        </w:rPr>
        <w:t>repozitorij</w:t>
      </w:r>
      <w:proofErr w:type="spellEnd"/>
      <w:r w:rsidRPr="00E819EC">
        <w:rPr>
          <w:rFonts w:cs="Arial"/>
          <w:color w:val="000000" w:themeColor="text1"/>
        </w:rPr>
        <w:t>. Tehnična uporabniška navodila morajo biti ločena glede na vlogo, ki jo ima posamezen uporabnik.</w:t>
      </w:r>
    </w:p>
    <w:p w14:paraId="0EB34D64" w14:textId="3E00D91F" w:rsidR="00B17D6B" w:rsidRPr="00E819EC" w:rsidRDefault="00B17D6B" w:rsidP="00843CF1">
      <w:pPr>
        <w:spacing w:before="120" w:after="0"/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Vsa navodila morajo biti v elektronski obliki v  formatu primernem za objavo na spletu (npr. dokumenti PDF</w:t>
      </w:r>
      <w:r w:rsidR="004306E4" w:rsidRPr="00E819EC">
        <w:rPr>
          <w:rFonts w:cs="Arial"/>
          <w:color w:val="000000" w:themeColor="text1"/>
        </w:rPr>
        <w:t>)</w:t>
      </w:r>
      <w:r w:rsidRPr="00E819EC">
        <w:rPr>
          <w:rFonts w:cs="Arial"/>
          <w:color w:val="000000" w:themeColor="text1"/>
        </w:rPr>
        <w:t xml:space="preserve"> in v izvorni obliki (npr. dokument DOCX))</w:t>
      </w:r>
      <w:r w:rsidR="006F2F1E" w:rsidRPr="00E819EC">
        <w:rPr>
          <w:rFonts w:cs="Arial"/>
          <w:color w:val="000000" w:themeColor="text1"/>
        </w:rPr>
        <w:t>.</w:t>
      </w:r>
      <w:r w:rsidRPr="00E819EC">
        <w:rPr>
          <w:rFonts w:cs="Arial"/>
          <w:color w:val="000000" w:themeColor="text1"/>
        </w:rPr>
        <w:t xml:space="preserve"> </w:t>
      </w:r>
      <w:r w:rsidR="00E71689" w:rsidRPr="00E819EC">
        <w:rPr>
          <w:rFonts w:cs="Arial"/>
          <w:color w:val="000000" w:themeColor="text1"/>
        </w:rPr>
        <w:t xml:space="preserve">Navodila </w:t>
      </w:r>
      <w:r w:rsidRPr="00E819EC">
        <w:rPr>
          <w:rFonts w:cs="Arial"/>
          <w:color w:val="000000" w:themeColor="text1"/>
        </w:rPr>
        <w:t xml:space="preserve">naj bodo dosegljiva uporabnikom na portalu - glede na vlogo, s katero je trenutno prijavljen in glede na funkcionalnost, ki jo v sistemu trenutno opravlja. </w:t>
      </w:r>
    </w:p>
    <w:p w14:paraId="4DF8239E" w14:textId="3D81235E" w:rsidR="0051230B" w:rsidRPr="00E819EC" w:rsidRDefault="00B17D6B" w:rsidP="00843CF1">
      <w:pPr>
        <w:spacing w:before="120" w:after="0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Izvajalec lahko oblikuje dodatno dokumentacijo, ki bo njemu in naročniku olajšala vzpostavitev in vzdrževanje sistema</w:t>
      </w:r>
      <w:r w:rsidR="00BD4D1A" w:rsidRPr="00E819EC">
        <w:rPr>
          <w:rFonts w:cs="Arial"/>
          <w:color w:val="000000" w:themeColor="text1"/>
        </w:rPr>
        <w:t xml:space="preserve"> in </w:t>
      </w:r>
      <w:r w:rsidR="000C1721" w:rsidRPr="00E819EC">
        <w:rPr>
          <w:rFonts w:cs="Arial"/>
          <w:color w:val="000000" w:themeColor="text1"/>
        </w:rPr>
        <w:t>preprostejšo uporabo portala</w:t>
      </w:r>
      <w:r w:rsidRPr="00E819EC">
        <w:rPr>
          <w:rFonts w:cs="Arial"/>
          <w:color w:val="000000" w:themeColor="text1"/>
        </w:rPr>
        <w:t>.</w:t>
      </w:r>
      <w:bookmarkStart w:id="37" w:name="_Toc40082922"/>
      <w:bookmarkEnd w:id="37"/>
    </w:p>
    <w:p w14:paraId="2E935F27" w14:textId="6C35EC52" w:rsidR="003E0049" w:rsidRPr="00E819EC" w:rsidRDefault="003E0049">
      <w:pPr>
        <w:spacing w:before="0" w:after="0" w:line="240" w:lineRule="auto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br w:type="page"/>
      </w:r>
    </w:p>
    <w:p w14:paraId="525B5431" w14:textId="3CE9F05C" w:rsidR="003E0049" w:rsidRPr="00E819EC" w:rsidRDefault="003E0049" w:rsidP="0093223D">
      <w:pPr>
        <w:pStyle w:val="Naslov1"/>
        <w:rPr>
          <w:lang w:val="sl-SI"/>
        </w:rPr>
      </w:pPr>
      <w:r w:rsidRPr="00E819EC">
        <w:rPr>
          <w:lang w:val="sl-SI"/>
        </w:rPr>
        <w:lastRenderedPageBreak/>
        <w:t>OBSTOJEČA Tehnologija</w:t>
      </w:r>
    </w:p>
    <w:p w14:paraId="36E9BEAD" w14:textId="1CA709FD" w:rsidR="003E0049" w:rsidRPr="00E819EC" w:rsidRDefault="003E0049" w:rsidP="003E0049">
      <w:pPr>
        <w:keepNext/>
        <w:jc w:val="both"/>
        <w:rPr>
          <w:rFonts w:cs="Arial"/>
          <w:bCs/>
          <w:color w:val="000000" w:themeColor="text1"/>
        </w:rPr>
      </w:pPr>
      <w:r w:rsidRPr="00E819EC">
        <w:rPr>
          <w:rFonts w:cs="Arial"/>
          <w:bCs/>
          <w:color w:val="000000" w:themeColor="text1"/>
        </w:rPr>
        <w:t xml:space="preserve">Portal NIO je bil zasnovan z uporabo koncepta </w:t>
      </w:r>
      <w:proofErr w:type="spellStart"/>
      <w:r w:rsidRPr="00E819EC">
        <w:rPr>
          <w:rFonts w:cs="Arial"/>
          <w:bCs/>
          <w:color w:val="000000" w:themeColor="text1"/>
        </w:rPr>
        <w:t>mikrostoritev</w:t>
      </w:r>
      <w:proofErr w:type="spellEnd"/>
      <w:r w:rsidRPr="00E819EC">
        <w:rPr>
          <w:rFonts w:cs="Arial"/>
          <w:bCs/>
          <w:color w:val="000000" w:themeColor="text1"/>
        </w:rPr>
        <w:t xml:space="preserve">. Zgrajen je kot zbirka rahlo sklopljenih storitev, ki komunicirajo preko skupnega komunikacijskega vodila. Ta omogoča zanesljivo dostavljanje sporočil med posameznimi </w:t>
      </w:r>
      <w:proofErr w:type="spellStart"/>
      <w:r w:rsidRPr="00E819EC">
        <w:rPr>
          <w:rFonts w:cs="Arial"/>
          <w:bCs/>
          <w:color w:val="000000" w:themeColor="text1"/>
        </w:rPr>
        <w:t>mikrostoritvami</w:t>
      </w:r>
      <w:proofErr w:type="spellEnd"/>
      <w:r w:rsidRPr="00E819EC">
        <w:rPr>
          <w:rFonts w:cs="Arial"/>
          <w:bCs/>
          <w:color w:val="000000" w:themeColor="text1"/>
        </w:rPr>
        <w:t xml:space="preserve"> in sledljivost delovanja. Za vsak proces na portalu skrbi namenska </w:t>
      </w:r>
      <w:proofErr w:type="spellStart"/>
      <w:r w:rsidRPr="00E819EC">
        <w:rPr>
          <w:rFonts w:cs="Arial"/>
          <w:bCs/>
          <w:color w:val="000000" w:themeColor="text1"/>
        </w:rPr>
        <w:t>mikrostoritev</w:t>
      </w:r>
      <w:proofErr w:type="spellEnd"/>
      <w:r w:rsidRPr="00E819EC">
        <w:rPr>
          <w:rFonts w:cs="Arial"/>
          <w:bCs/>
          <w:color w:val="000000" w:themeColor="text1"/>
        </w:rPr>
        <w:t xml:space="preserve">, npr. za pošiljanje obvestil uporabnikom poskrbi storitev za pošiljanje e-pošte in obveščanja, za proces odločanja in objave skrbi </w:t>
      </w:r>
      <w:proofErr w:type="spellStart"/>
      <w:r w:rsidRPr="00E819EC">
        <w:rPr>
          <w:rFonts w:cs="Arial"/>
          <w:bCs/>
          <w:color w:val="000000" w:themeColor="text1"/>
        </w:rPr>
        <w:t>mikrostoritev</w:t>
      </w:r>
      <w:proofErr w:type="spellEnd"/>
      <w:r w:rsidRPr="00E819EC">
        <w:rPr>
          <w:rFonts w:cs="Arial"/>
          <w:bCs/>
          <w:color w:val="000000" w:themeColor="text1"/>
        </w:rPr>
        <w:t xml:space="preserve"> za podatkovni tok odločanja itd. Vse te </w:t>
      </w:r>
      <w:proofErr w:type="spellStart"/>
      <w:r w:rsidRPr="00E819EC">
        <w:rPr>
          <w:rFonts w:cs="Arial"/>
          <w:bCs/>
          <w:color w:val="000000" w:themeColor="text1"/>
        </w:rPr>
        <w:t>mikrostoritve</w:t>
      </w:r>
      <w:proofErr w:type="spellEnd"/>
      <w:r w:rsidRPr="00E819EC">
        <w:rPr>
          <w:rFonts w:cs="Arial"/>
          <w:bCs/>
          <w:color w:val="000000" w:themeColor="text1"/>
        </w:rPr>
        <w:t xml:space="preserve"> orkestrira ogrodje za orkestracijo </w:t>
      </w:r>
      <w:proofErr w:type="spellStart"/>
      <w:r w:rsidRPr="00E819EC">
        <w:rPr>
          <w:rFonts w:cs="Arial"/>
          <w:bCs/>
          <w:color w:val="000000" w:themeColor="text1"/>
        </w:rPr>
        <w:t>mikrostoritev</w:t>
      </w:r>
      <w:proofErr w:type="spellEnd"/>
      <w:r w:rsidRPr="00E819EC">
        <w:rPr>
          <w:rFonts w:cs="Arial"/>
          <w:bCs/>
          <w:color w:val="000000" w:themeColor="text1"/>
        </w:rPr>
        <w:t xml:space="preserve"> (namestitvene skripte v okolju </w:t>
      </w:r>
      <w:proofErr w:type="spellStart"/>
      <w:r w:rsidRPr="00E819EC">
        <w:rPr>
          <w:rFonts w:cs="Arial"/>
          <w:bCs/>
          <w:color w:val="000000" w:themeColor="text1"/>
        </w:rPr>
        <w:t>Docker</w:t>
      </w:r>
      <w:proofErr w:type="spellEnd"/>
      <w:r w:rsidRPr="00E819EC">
        <w:rPr>
          <w:rFonts w:cs="Arial"/>
          <w:bCs/>
          <w:color w:val="000000" w:themeColor="text1"/>
        </w:rPr>
        <w:t xml:space="preserve"> </w:t>
      </w:r>
      <w:proofErr w:type="spellStart"/>
      <w:r w:rsidRPr="00E819EC">
        <w:rPr>
          <w:rFonts w:cs="Arial"/>
          <w:bCs/>
          <w:color w:val="000000" w:themeColor="text1"/>
        </w:rPr>
        <w:t>Swarm</w:t>
      </w:r>
      <w:proofErr w:type="spellEnd"/>
      <w:r w:rsidR="00606E24" w:rsidRPr="00E819EC">
        <w:rPr>
          <w:rStyle w:val="Sprotnaopomba-sklic"/>
          <w:rFonts w:cs="Arial"/>
          <w:bCs/>
          <w:color w:val="000000" w:themeColor="text1"/>
        </w:rPr>
        <w:footnoteReference w:id="10"/>
      </w:r>
      <w:r w:rsidRPr="00E819EC">
        <w:rPr>
          <w:rFonts w:cs="Arial"/>
          <w:bCs/>
          <w:color w:val="000000" w:themeColor="text1"/>
        </w:rPr>
        <w:t xml:space="preserve">). Za razvoj se uporablja programski jezik </w:t>
      </w:r>
      <w:proofErr w:type="spellStart"/>
      <w:r w:rsidRPr="00E819EC">
        <w:rPr>
          <w:rFonts w:cs="Arial"/>
          <w:bCs/>
          <w:color w:val="000000" w:themeColor="text1"/>
        </w:rPr>
        <w:t>Python</w:t>
      </w:r>
      <w:proofErr w:type="spellEnd"/>
      <w:r w:rsidRPr="00E819EC">
        <w:rPr>
          <w:rFonts w:cs="Arial"/>
          <w:bCs/>
          <w:color w:val="000000" w:themeColor="text1"/>
        </w:rPr>
        <w:t>.</w:t>
      </w:r>
    </w:p>
    <w:p w14:paraId="4044D12F" w14:textId="77777777" w:rsidR="003E0049" w:rsidRPr="00E819EC" w:rsidRDefault="003E0049" w:rsidP="003E0049">
      <w:pPr>
        <w:keepNext/>
        <w:jc w:val="both"/>
        <w:rPr>
          <w:rFonts w:cs="Arial"/>
          <w:bCs/>
          <w:color w:val="000000" w:themeColor="text1"/>
        </w:rPr>
      </w:pPr>
      <w:r w:rsidRPr="00E819EC">
        <w:rPr>
          <w:rFonts w:cs="Arial"/>
          <w:bCs/>
          <w:color w:val="000000" w:themeColor="text1"/>
        </w:rPr>
        <w:t xml:space="preserve">Prednosti in lastnosti </w:t>
      </w:r>
      <w:proofErr w:type="spellStart"/>
      <w:r w:rsidRPr="00E819EC">
        <w:rPr>
          <w:rFonts w:cs="Arial"/>
          <w:bCs/>
          <w:color w:val="000000" w:themeColor="text1"/>
        </w:rPr>
        <w:t>mikrostoritev</w:t>
      </w:r>
      <w:proofErr w:type="spellEnd"/>
      <w:r w:rsidRPr="00E819EC">
        <w:rPr>
          <w:rFonts w:cs="Arial"/>
          <w:bCs/>
          <w:color w:val="000000" w:themeColor="text1"/>
        </w:rPr>
        <w:t xml:space="preserve">: </w:t>
      </w:r>
    </w:p>
    <w:p w14:paraId="2B19C5DA" w14:textId="3A10C0B9" w:rsidR="003E0049" w:rsidRPr="00E819EC" w:rsidRDefault="003E0049" w:rsidP="003E0049">
      <w:pPr>
        <w:pStyle w:val="Odstavekseznama"/>
        <w:keepNext/>
        <w:numPr>
          <w:ilvl w:val="0"/>
          <w:numId w:val="25"/>
        </w:numPr>
        <w:jc w:val="both"/>
        <w:rPr>
          <w:rFonts w:cs="Arial"/>
          <w:bCs/>
          <w:color w:val="000000" w:themeColor="text1"/>
          <w:lang w:val="sl-SI"/>
        </w:rPr>
      </w:pPr>
      <w:r w:rsidRPr="00E819EC">
        <w:rPr>
          <w:rFonts w:cs="Arial"/>
          <w:bCs/>
          <w:color w:val="000000" w:themeColor="text1"/>
          <w:lang w:val="sl-SI"/>
        </w:rPr>
        <w:t>Odpornost proti napakam in robustnost (</w:t>
      </w:r>
      <w:proofErr w:type="spellStart"/>
      <w:r w:rsidRPr="00E819EC">
        <w:rPr>
          <w:rFonts w:cs="Arial"/>
          <w:bCs/>
          <w:color w:val="000000" w:themeColor="text1"/>
          <w:lang w:val="sl-SI"/>
        </w:rPr>
        <w:t>Docker</w:t>
      </w:r>
      <w:proofErr w:type="spellEnd"/>
      <w:r w:rsidRPr="00E819EC">
        <w:rPr>
          <w:rFonts w:cs="Arial"/>
          <w:bCs/>
          <w:color w:val="000000" w:themeColor="text1"/>
          <w:lang w:val="sl-SI"/>
        </w:rPr>
        <w:t xml:space="preserve"> </w:t>
      </w:r>
      <w:proofErr w:type="spellStart"/>
      <w:r w:rsidRPr="00E819EC">
        <w:rPr>
          <w:rFonts w:cs="Arial"/>
          <w:bCs/>
          <w:color w:val="000000" w:themeColor="text1"/>
          <w:lang w:val="sl-SI"/>
        </w:rPr>
        <w:t>Swarm</w:t>
      </w:r>
      <w:proofErr w:type="spellEnd"/>
      <w:r w:rsidRPr="00E819EC">
        <w:rPr>
          <w:rFonts w:cs="Arial"/>
          <w:bCs/>
          <w:color w:val="000000" w:themeColor="text1"/>
          <w:lang w:val="sl-SI"/>
        </w:rPr>
        <w:t xml:space="preserve">, </w:t>
      </w:r>
      <w:proofErr w:type="spellStart"/>
      <w:r w:rsidRPr="00E819EC">
        <w:rPr>
          <w:rFonts w:cs="Arial"/>
          <w:bCs/>
          <w:color w:val="000000" w:themeColor="text1"/>
          <w:lang w:val="sl-SI"/>
        </w:rPr>
        <w:t>Consul</w:t>
      </w:r>
      <w:proofErr w:type="spellEnd"/>
      <w:r w:rsidR="00E322D8" w:rsidRPr="00E819EC">
        <w:rPr>
          <w:rStyle w:val="Sprotnaopomba-sklic"/>
          <w:rFonts w:cs="Arial"/>
          <w:bCs/>
          <w:color w:val="000000" w:themeColor="text1"/>
          <w:lang w:val="sl-SI"/>
        </w:rPr>
        <w:footnoteReference w:id="11"/>
      </w:r>
      <w:r w:rsidRPr="00E819EC">
        <w:rPr>
          <w:rFonts w:cs="Arial"/>
          <w:bCs/>
          <w:color w:val="000000" w:themeColor="text1"/>
          <w:lang w:val="sl-SI"/>
        </w:rPr>
        <w:t>)</w:t>
      </w:r>
    </w:p>
    <w:p w14:paraId="16C80481" w14:textId="77777777" w:rsidR="003E0049" w:rsidRPr="00E819EC" w:rsidRDefault="003E0049" w:rsidP="003E0049">
      <w:pPr>
        <w:pStyle w:val="Odstavekseznama"/>
        <w:keepNext/>
        <w:numPr>
          <w:ilvl w:val="0"/>
          <w:numId w:val="25"/>
        </w:numPr>
        <w:jc w:val="both"/>
        <w:rPr>
          <w:rFonts w:cs="Arial"/>
          <w:bCs/>
          <w:color w:val="000000" w:themeColor="text1"/>
          <w:lang w:val="sl-SI"/>
        </w:rPr>
      </w:pPr>
      <w:r w:rsidRPr="00E819EC">
        <w:rPr>
          <w:rFonts w:cs="Arial"/>
          <w:bCs/>
          <w:color w:val="000000" w:themeColor="text1"/>
          <w:lang w:val="sl-SI"/>
        </w:rPr>
        <w:t>Preprosta ponovna uporaba (</w:t>
      </w:r>
      <w:proofErr w:type="spellStart"/>
      <w:r w:rsidRPr="00E819EC">
        <w:rPr>
          <w:rFonts w:cs="Arial"/>
          <w:bCs/>
          <w:color w:val="000000" w:themeColor="text1"/>
          <w:lang w:val="sl-SI"/>
        </w:rPr>
        <w:t>Docker</w:t>
      </w:r>
      <w:proofErr w:type="spellEnd"/>
      <w:r w:rsidRPr="00E819EC">
        <w:rPr>
          <w:rFonts w:cs="Arial"/>
          <w:bCs/>
          <w:color w:val="000000" w:themeColor="text1"/>
          <w:lang w:val="sl-SI"/>
        </w:rPr>
        <w:t>).</w:t>
      </w:r>
    </w:p>
    <w:p w14:paraId="12618735" w14:textId="77777777" w:rsidR="003E0049" w:rsidRPr="00E819EC" w:rsidRDefault="003E0049" w:rsidP="003E0049">
      <w:pPr>
        <w:pStyle w:val="Odstavekseznama"/>
        <w:keepNext/>
        <w:numPr>
          <w:ilvl w:val="0"/>
          <w:numId w:val="25"/>
        </w:numPr>
        <w:jc w:val="both"/>
        <w:rPr>
          <w:rFonts w:cs="Arial"/>
          <w:bCs/>
          <w:color w:val="000000" w:themeColor="text1"/>
          <w:lang w:val="sl-SI"/>
        </w:rPr>
      </w:pPr>
      <w:r w:rsidRPr="00E819EC">
        <w:rPr>
          <w:rFonts w:cs="Arial"/>
          <w:bCs/>
          <w:color w:val="000000" w:themeColor="text1"/>
          <w:lang w:val="sl-SI"/>
        </w:rPr>
        <w:t xml:space="preserve">Preprosto povečevanje kapacitet aplikacije s povečevanjem števila primerkov posamezne </w:t>
      </w:r>
      <w:proofErr w:type="spellStart"/>
      <w:r w:rsidRPr="00E819EC">
        <w:rPr>
          <w:rFonts w:cs="Arial"/>
          <w:bCs/>
          <w:color w:val="000000" w:themeColor="text1"/>
          <w:lang w:val="sl-SI"/>
        </w:rPr>
        <w:t>mikrostoritve</w:t>
      </w:r>
      <w:proofErr w:type="spellEnd"/>
      <w:r w:rsidRPr="00E819EC">
        <w:rPr>
          <w:rFonts w:cs="Arial"/>
          <w:bCs/>
          <w:color w:val="000000" w:themeColor="text1"/>
          <w:lang w:val="sl-SI"/>
        </w:rPr>
        <w:t>: podatki, odzivnost (hitrost izvajanja) (</w:t>
      </w:r>
      <w:proofErr w:type="spellStart"/>
      <w:r w:rsidRPr="00E819EC">
        <w:rPr>
          <w:rFonts w:cs="Arial"/>
          <w:bCs/>
          <w:color w:val="000000" w:themeColor="text1"/>
          <w:lang w:val="sl-SI"/>
        </w:rPr>
        <w:t>Docker</w:t>
      </w:r>
      <w:proofErr w:type="spellEnd"/>
      <w:r w:rsidRPr="00E819EC">
        <w:rPr>
          <w:rFonts w:cs="Arial"/>
          <w:bCs/>
          <w:color w:val="000000" w:themeColor="text1"/>
          <w:lang w:val="sl-SI"/>
        </w:rPr>
        <w:t xml:space="preserve"> </w:t>
      </w:r>
      <w:proofErr w:type="spellStart"/>
      <w:r w:rsidRPr="00E819EC">
        <w:rPr>
          <w:rFonts w:cs="Arial"/>
          <w:bCs/>
          <w:color w:val="000000" w:themeColor="text1"/>
          <w:lang w:val="sl-SI"/>
        </w:rPr>
        <w:t>Swarm</w:t>
      </w:r>
      <w:proofErr w:type="spellEnd"/>
      <w:r w:rsidRPr="00E819EC">
        <w:rPr>
          <w:rFonts w:cs="Arial"/>
          <w:bCs/>
          <w:color w:val="000000" w:themeColor="text1"/>
          <w:lang w:val="sl-SI"/>
        </w:rPr>
        <w:t>).</w:t>
      </w:r>
    </w:p>
    <w:p w14:paraId="428CB486" w14:textId="77777777" w:rsidR="003E0049" w:rsidRPr="00E819EC" w:rsidRDefault="003E0049" w:rsidP="003E0049">
      <w:pPr>
        <w:pStyle w:val="Odstavekseznama"/>
        <w:keepNext/>
        <w:numPr>
          <w:ilvl w:val="0"/>
          <w:numId w:val="25"/>
        </w:numPr>
        <w:jc w:val="both"/>
        <w:rPr>
          <w:rFonts w:cs="Arial"/>
          <w:bCs/>
          <w:color w:val="000000" w:themeColor="text1"/>
          <w:lang w:val="sl-SI"/>
        </w:rPr>
      </w:pPr>
      <w:r w:rsidRPr="00E819EC">
        <w:rPr>
          <w:rFonts w:cs="Arial"/>
          <w:bCs/>
          <w:color w:val="000000" w:themeColor="text1"/>
          <w:lang w:val="sl-SI"/>
        </w:rPr>
        <w:t xml:space="preserve">Modularnost, saj ima vsaka </w:t>
      </w:r>
      <w:proofErr w:type="spellStart"/>
      <w:r w:rsidRPr="00E819EC">
        <w:rPr>
          <w:rFonts w:cs="Arial"/>
          <w:bCs/>
          <w:color w:val="000000" w:themeColor="text1"/>
          <w:lang w:val="sl-SI"/>
        </w:rPr>
        <w:t>mikrostoritev</w:t>
      </w:r>
      <w:proofErr w:type="spellEnd"/>
      <w:r w:rsidRPr="00E819EC">
        <w:rPr>
          <w:rFonts w:cs="Arial"/>
          <w:bCs/>
          <w:color w:val="000000" w:themeColor="text1"/>
          <w:lang w:val="sl-SI"/>
        </w:rPr>
        <w:t xml:space="preserve"> točno določen namen in svoj vmesnik (</w:t>
      </w:r>
      <w:proofErr w:type="spellStart"/>
      <w:r w:rsidRPr="00E819EC">
        <w:rPr>
          <w:rFonts w:cs="Arial"/>
          <w:bCs/>
          <w:color w:val="000000" w:themeColor="text1"/>
          <w:lang w:val="sl-SI"/>
        </w:rPr>
        <w:t>Swagger</w:t>
      </w:r>
      <w:proofErr w:type="spellEnd"/>
      <w:r w:rsidRPr="00E819EC">
        <w:rPr>
          <w:rFonts w:cs="Arial"/>
          <w:bCs/>
          <w:color w:val="000000" w:themeColor="text1"/>
          <w:lang w:val="sl-SI"/>
        </w:rPr>
        <w:t>).</w:t>
      </w:r>
    </w:p>
    <w:p w14:paraId="2AF66255" w14:textId="08984641" w:rsidR="003E0049" w:rsidRPr="00E819EC" w:rsidRDefault="003E0049" w:rsidP="003E0049">
      <w:pPr>
        <w:pStyle w:val="Odstavekseznama"/>
        <w:keepNext/>
        <w:numPr>
          <w:ilvl w:val="0"/>
          <w:numId w:val="25"/>
        </w:numPr>
        <w:jc w:val="both"/>
        <w:rPr>
          <w:rFonts w:cs="Arial"/>
          <w:bCs/>
          <w:color w:val="000000" w:themeColor="text1"/>
          <w:lang w:val="sl-SI"/>
        </w:rPr>
      </w:pPr>
      <w:r w:rsidRPr="00E819EC">
        <w:rPr>
          <w:rFonts w:cs="Arial"/>
          <w:bCs/>
          <w:color w:val="000000" w:themeColor="text1"/>
          <w:lang w:val="sl-SI"/>
        </w:rPr>
        <w:t xml:space="preserve">Razmestitev na računalniški oblak s tehnologijo </w:t>
      </w:r>
      <w:proofErr w:type="spellStart"/>
      <w:r w:rsidRPr="00E819EC">
        <w:rPr>
          <w:rFonts w:cs="Arial"/>
          <w:bCs/>
          <w:color w:val="000000" w:themeColor="text1"/>
          <w:lang w:val="sl-SI"/>
        </w:rPr>
        <w:t>Ansible</w:t>
      </w:r>
      <w:proofErr w:type="spellEnd"/>
      <w:r w:rsidR="00CF4CC3" w:rsidRPr="00E819EC">
        <w:rPr>
          <w:rStyle w:val="Sprotnaopomba-sklic"/>
          <w:rFonts w:cs="Arial"/>
          <w:bCs/>
          <w:color w:val="000000" w:themeColor="text1"/>
          <w:lang w:val="sl-SI"/>
        </w:rPr>
        <w:footnoteReference w:id="12"/>
      </w:r>
      <w:r w:rsidRPr="00E819EC">
        <w:rPr>
          <w:rFonts w:cs="Arial"/>
          <w:bCs/>
          <w:color w:val="000000" w:themeColor="text1"/>
          <w:lang w:val="sl-SI"/>
        </w:rPr>
        <w:t>.</w:t>
      </w:r>
    </w:p>
    <w:p w14:paraId="49270EB3" w14:textId="77777777" w:rsidR="003E0049" w:rsidRPr="00E819EC" w:rsidRDefault="003E0049" w:rsidP="003E0049">
      <w:pPr>
        <w:pStyle w:val="Odstavekseznama"/>
        <w:keepNext/>
        <w:numPr>
          <w:ilvl w:val="0"/>
          <w:numId w:val="25"/>
        </w:numPr>
        <w:jc w:val="both"/>
        <w:rPr>
          <w:rFonts w:cs="Arial"/>
          <w:bCs/>
          <w:color w:val="000000" w:themeColor="text1"/>
          <w:lang w:val="sl-SI"/>
        </w:rPr>
      </w:pPr>
      <w:r w:rsidRPr="00E819EC">
        <w:rPr>
          <w:rFonts w:cs="Arial"/>
          <w:bCs/>
          <w:color w:val="000000" w:themeColor="text1"/>
          <w:lang w:val="sl-SI"/>
        </w:rPr>
        <w:t>Uporaba različnih orodij za upravljanje in nadzorovanje (Portainer.io).</w:t>
      </w:r>
    </w:p>
    <w:p w14:paraId="7A6BCF3A" w14:textId="77777777" w:rsidR="003E0049" w:rsidRPr="00E819EC" w:rsidRDefault="003E0049" w:rsidP="003E0049">
      <w:pPr>
        <w:rPr>
          <w:rFonts w:cs="Arial"/>
          <w:color w:val="000000" w:themeColor="text1"/>
        </w:rPr>
      </w:pPr>
      <w:r w:rsidRPr="00E819EC">
        <w:rPr>
          <w:rFonts w:cs="Arial"/>
          <w:bCs/>
          <w:color w:val="000000" w:themeColor="text1"/>
        </w:rPr>
        <w:t xml:space="preserve">Slika 1 prikazuje visokonivojski arhitekturni diagram in diagram aktivnosti med komponentami v primeru treh podatkovnih tokov </w:t>
      </w:r>
      <w:r w:rsidRPr="00E819EC">
        <w:rPr>
          <w:rFonts w:cs="Arial"/>
          <w:color w:val="000000" w:themeColor="text1"/>
        </w:rPr>
        <w:t>med uporabnikom in sistemom v treh primerih uporabe:</w:t>
      </w:r>
    </w:p>
    <w:p w14:paraId="14F9DAFC" w14:textId="0830CAED" w:rsidR="003E0049" w:rsidRPr="00E819EC" w:rsidRDefault="003E0049" w:rsidP="003E0049">
      <w:pPr>
        <w:pStyle w:val="Odstavekseznama"/>
        <w:numPr>
          <w:ilvl w:val="0"/>
          <w:numId w:val="26"/>
        </w:numPr>
        <w:spacing w:before="0" w:after="120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Uporabnik se preko brskalnika prijavi v </w:t>
      </w:r>
      <w:r w:rsidR="00320342" w:rsidRPr="00E819EC">
        <w:rPr>
          <w:rFonts w:cs="Arial"/>
          <w:color w:val="000000" w:themeColor="text1"/>
          <w:lang w:val="sl-SI"/>
        </w:rPr>
        <w:t>P</w:t>
      </w:r>
      <w:r w:rsidRPr="00E819EC">
        <w:rPr>
          <w:rFonts w:cs="Arial"/>
          <w:color w:val="000000" w:themeColor="text1"/>
          <w:lang w:val="sl-SI"/>
        </w:rPr>
        <w:t>ortal NIO.</w:t>
      </w:r>
    </w:p>
    <w:p w14:paraId="5052B336" w14:textId="77777777" w:rsidR="003E0049" w:rsidRPr="00E819EC" w:rsidRDefault="003E0049" w:rsidP="003E0049">
      <w:pPr>
        <w:pStyle w:val="Odstavekseznama"/>
        <w:numPr>
          <w:ilvl w:val="0"/>
          <w:numId w:val="26"/>
        </w:numPr>
        <w:spacing w:before="0" w:after="120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Uporabnik želi pregledati seznam objavljenih izdelkov v katalogu portala NIO.</w:t>
      </w:r>
    </w:p>
    <w:p w14:paraId="0FB20B44" w14:textId="52E59D2B" w:rsidR="003E0049" w:rsidRPr="00E819EC" w:rsidRDefault="003E0049" w:rsidP="003E0049">
      <w:pPr>
        <w:pStyle w:val="Odstavekseznama"/>
        <w:numPr>
          <w:ilvl w:val="0"/>
          <w:numId w:val="26"/>
        </w:numPr>
        <w:spacing w:before="0" w:after="120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Uporabnik išče po objavah izdelkov v katalogu </w:t>
      </w:r>
      <w:r w:rsidR="00320342" w:rsidRPr="00E819EC">
        <w:rPr>
          <w:rFonts w:cs="Arial"/>
          <w:color w:val="000000" w:themeColor="text1"/>
          <w:lang w:val="sl-SI"/>
        </w:rPr>
        <w:t>P</w:t>
      </w:r>
      <w:r w:rsidRPr="00E819EC">
        <w:rPr>
          <w:rFonts w:cs="Arial"/>
          <w:color w:val="000000" w:themeColor="text1"/>
          <w:lang w:val="sl-SI"/>
        </w:rPr>
        <w:t>ortala NIO.</w:t>
      </w:r>
    </w:p>
    <w:p w14:paraId="3C66F1B7" w14:textId="77777777" w:rsidR="003E0049" w:rsidRPr="00E819EC" w:rsidRDefault="003E0049" w:rsidP="003E0049">
      <w:pPr>
        <w:keepNext/>
        <w:jc w:val="both"/>
        <w:rPr>
          <w:rFonts w:cs="Arial"/>
          <w:bCs/>
          <w:color w:val="000000" w:themeColor="text1"/>
        </w:rPr>
      </w:pPr>
    </w:p>
    <w:p w14:paraId="4C6A62D6" w14:textId="77777777" w:rsidR="003E0049" w:rsidRPr="00E819EC" w:rsidRDefault="003E0049" w:rsidP="00090297">
      <w:pPr>
        <w:keepNext/>
        <w:jc w:val="center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drawing>
          <wp:inline distT="0" distB="0" distL="0" distR="0" wp14:anchorId="5733EDE1" wp14:editId="50E0A823">
            <wp:extent cx="4075587" cy="2780574"/>
            <wp:effectExtent l="0" t="0" r="1270" b="1270"/>
            <wp:docPr id="1433962095" name="Picture 1" descr="A diagram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960158" name="Picture 1" descr="A diagram of a computer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14988" cy="280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5E7ED7" w14:textId="6E560028" w:rsidR="0093223D" w:rsidRPr="00E819EC" w:rsidRDefault="003E0049" w:rsidP="003E0049">
      <w:pPr>
        <w:pStyle w:val="Napis"/>
        <w:jc w:val="center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Slika </w:t>
      </w:r>
      <w:r w:rsidRPr="00E819EC">
        <w:rPr>
          <w:rFonts w:cs="Arial"/>
          <w:color w:val="000000" w:themeColor="text1"/>
        </w:rPr>
        <w:fldChar w:fldCharType="begin"/>
      </w:r>
      <w:r w:rsidRPr="00E819EC">
        <w:rPr>
          <w:rFonts w:cs="Arial"/>
          <w:color w:val="000000" w:themeColor="text1"/>
        </w:rPr>
        <w:instrText xml:space="preserve"> SEQ Slika \* ARABIC </w:instrText>
      </w:r>
      <w:r w:rsidRPr="00E819EC">
        <w:rPr>
          <w:rFonts w:cs="Arial"/>
          <w:color w:val="000000" w:themeColor="text1"/>
        </w:rPr>
        <w:fldChar w:fldCharType="separate"/>
      </w:r>
      <w:r w:rsidR="00912612" w:rsidRPr="00E819EC">
        <w:rPr>
          <w:rFonts w:cs="Arial"/>
          <w:color w:val="000000" w:themeColor="text1"/>
        </w:rPr>
        <w:t>1</w:t>
      </w:r>
      <w:r w:rsidRPr="00E819EC">
        <w:rPr>
          <w:rFonts w:cs="Arial"/>
          <w:color w:val="000000" w:themeColor="text1"/>
        </w:rPr>
        <w:fldChar w:fldCharType="end"/>
      </w:r>
      <w:r w:rsidRPr="00E819EC">
        <w:rPr>
          <w:rFonts w:cs="Arial"/>
          <w:color w:val="000000" w:themeColor="text1"/>
        </w:rPr>
        <w:t xml:space="preserve"> Visokonivojski diagram, komunikacija in protokoli med moduli ter interakcija z zunanjimi storitvami portala NIO</w:t>
      </w:r>
    </w:p>
    <w:p w14:paraId="7450EE3F" w14:textId="77777777" w:rsidR="0093223D" w:rsidRPr="00E819EC" w:rsidRDefault="0093223D">
      <w:pPr>
        <w:spacing w:before="0" w:after="0" w:line="240" w:lineRule="auto"/>
        <w:rPr>
          <w:rFonts w:cs="Arial"/>
          <w:b/>
          <w:bCs/>
          <w:color w:val="000000" w:themeColor="text1"/>
          <w:sz w:val="16"/>
          <w:szCs w:val="16"/>
        </w:rPr>
      </w:pPr>
      <w:r w:rsidRPr="00E819EC">
        <w:rPr>
          <w:rFonts w:cs="Arial"/>
          <w:color w:val="000000" w:themeColor="text1"/>
        </w:rPr>
        <w:br w:type="page"/>
      </w:r>
    </w:p>
    <w:p w14:paraId="4C34C271" w14:textId="77777777" w:rsidR="003E0049" w:rsidRPr="00E819EC" w:rsidRDefault="003E0049" w:rsidP="0093223D">
      <w:pPr>
        <w:pStyle w:val="Naslov2"/>
        <w:rPr>
          <w:lang w:val="sl-SI"/>
        </w:rPr>
      </w:pPr>
      <w:r w:rsidRPr="00E819EC">
        <w:rPr>
          <w:lang w:val="sl-SI"/>
        </w:rPr>
        <w:lastRenderedPageBreak/>
        <w:t xml:space="preserve">Mikrostoritvena arhitektura portala nio </w:t>
      </w:r>
    </w:p>
    <w:p w14:paraId="1F1435B4" w14:textId="77777777" w:rsidR="003E0049" w:rsidRPr="00E819EC" w:rsidRDefault="003E0049" w:rsidP="003E0049">
      <w:pPr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Vsaka </w:t>
      </w:r>
      <w:proofErr w:type="spellStart"/>
      <w:r w:rsidRPr="00E819EC">
        <w:rPr>
          <w:rFonts w:cs="Arial"/>
          <w:color w:val="000000" w:themeColor="text1"/>
        </w:rPr>
        <w:t>mikrostoritev</w:t>
      </w:r>
      <w:proofErr w:type="spellEnd"/>
      <w:r w:rsidRPr="00E819EC">
        <w:rPr>
          <w:rFonts w:cs="Arial"/>
          <w:b/>
          <w:caps/>
          <w:color w:val="000000" w:themeColor="text1"/>
        </w:rPr>
        <w:t xml:space="preserve"> </w:t>
      </w:r>
      <w:r w:rsidRPr="00E819EC">
        <w:rPr>
          <w:rFonts w:cs="Arial"/>
          <w:color w:val="000000" w:themeColor="text1"/>
        </w:rPr>
        <w:t>portala NIO ima svojo funkcionalnost</w:t>
      </w:r>
      <w:r w:rsidRPr="00E819EC">
        <w:rPr>
          <w:rFonts w:cs="Arial"/>
          <w:b/>
          <w:caps/>
          <w:color w:val="000000" w:themeColor="text1"/>
        </w:rPr>
        <w:t xml:space="preserve">, </w:t>
      </w:r>
      <w:r w:rsidRPr="00E819EC">
        <w:rPr>
          <w:rFonts w:cs="Arial"/>
          <w:bCs/>
          <w:color w:val="000000" w:themeColor="text1"/>
          <w:sz w:val="18"/>
          <w:szCs w:val="18"/>
        </w:rPr>
        <w:t>ki so</w:t>
      </w:r>
      <w:r w:rsidRPr="00E819EC">
        <w:rPr>
          <w:rFonts w:cs="Arial"/>
          <w:color w:val="000000" w:themeColor="text1"/>
          <w:sz w:val="18"/>
          <w:szCs w:val="18"/>
        </w:rPr>
        <w:t xml:space="preserve"> </w:t>
      </w:r>
      <w:r w:rsidRPr="00E819EC">
        <w:rPr>
          <w:rFonts w:cs="Arial"/>
          <w:color w:val="000000" w:themeColor="text1"/>
        </w:rPr>
        <w:t>opisane v nadaljevanju.</w:t>
      </w:r>
      <w:r w:rsidRPr="00E819EC">
        <w:rPr>
          <w:rFonts w:cs="Arial"/>
          <w:b/>
          <w:caps/>
          <w:color w:val="000000" w:themeColor="text1"/>
        </w:rPr>
        <w:t xml:space="preserve"> </w:t>
      </w:r>
      <w:r w:rsidRPr="00E819EC">
        <w:rPr>
          <w:rFonts w:cs="Arial"/>
          <w:color w:val="000000" w:themeColor="text1"/>
        </w:rPr>
        <w:t xml:space="preserve">Celotna postavitev portala NIO je sestavljena iz naslednjih </w:t>
      </w:r>
      <w:proofErr w:type="spellStart"/>
      <w:r w:rsidRPr="00E819EC">
        <w:rPr>
          <w:rFonts w:cs="Arial"/>
          <w:color w:val="000000" w:themeColor="text1"/>
        </w:rPr>
        <w:t>mikrostoritev</w:t>
      </w:r>
      <w:proofErr w:type="spellEnd"/>
      <w:r w:rsidRPr="00E819EC">
        <w:rPr>
          <w:rFonts w:cs="Arial"/>
          <w:b/>
          <w:caps/>
          <w:color w:val="000000" w:themeColor="text1"/>
        </w:rPr>
        <w:t>:</w:t>
      </w:r>
    </w:p>
    <w:p w14:paraId="655D0D42" w14:textId="77777777" w:rsidR="003E0049" w:rsidRPr="00E819EC" w:rsidRDefault="003E0049" w:rsidP="00E819EC">
      <w:pPr>
        <w:pStyle w:val="Odstavekseznama"/>
        <w:numPr>
          <w:ilvl w:val="0"/>
          <w:numId w:val="30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Reverse-proxy-1 (RP1): zunanji </w:t>
      </w:r>
      <w:proofErr w:type="spellStart"/>
      <w:r w:rsidRPr="00E819EC">
        <w:rPr>
          <w:rFonts w:cs="Arial"/>
          <w:color w:val="000000" w:themeColor="text1"/>
          <w:lang w:val="sl-SI"/>
        </w:rPr>
        <w:t>proxy</w:t>
      </w:r>
      <w:proofErr w:type="spellEnd"/>
      <w:r w:rsidRPr="00E819EC">
        <w:rPr>
          <w:rFonts w:cs="Arial"/>
          <w:color w:val="000000" w:themeColor="text1"/>
          <w:lang w:val="sl-SI"/>
        </w:rPr>
        <w:t>, ki usmerja zahtevke NIO do nio-reverse-proxy-2.</w:t>
      </w:r>
    </w:p>
    <w:p w14:paraId="3DD29922" w14:textId="77777777" w:rsidR="003E0049" w:rsidRPr="00E819EC" w:rsidRDefault="003E0049" w:rsidP="00E819EC">
      <w:pPr>
        <w:pStyle w:val="Odstavekseznama"/>
        <w:numPr>
          <w:ilvl w:val="0"/>
          <w:numId w:val="30"/>
        </w:numPr>
        <w:spacing w:after="0"/>
        <w:ind w:left="431" w:hanging="431"/>
        <w:contextualSpacing w:val="0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Interni </w:t>
      </w:r>
      <w:proofErr w:type="spellStart"/>
      <w:r w:rsidRPr="00E819EC">
        <w:rPr>
          <w:rFonts w:cs="Arial"/>
          <w:color w:val="000000" w:themeColor="text1"/>
          <w:lang w:val="sl-SI"/>
        </w:rPr>
        <w:t>proxy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: Interni </w:t>
      </w:r>
      <w:proofErr w:type="spellStart"/>
      <w:r w:rsidRPr="00E819EC">
        <w:rPr>
          <w:rFonts w:cs="Arial"/>
          <w:color w:val="000000" w:themeColor="text1"/>
          <w:lang w:val="sl-SI"/>
        </w:rPr>
        <w:t>proxy</w:t>
      </w:r>
      <w:proofErr w:type="spellEnd"/>
      <w:r w:rsidRPr="00E819EC">
        <w:rPr>
          <w:rFonts w:cs="Arial"/>
          <w:color w:val="000000" w:themeColor="text1"/>
          <w:lang w:val="sl-SI"/>
        </w:rPr>
        <w:t>, ki usmerja zahtevke skrbniškega dela portala NIO do nio-reverse-proxy-2-admin. Nio-reverse-proxy-2 se nahaja v omrežju HKOM in ni dosegljiv iz zunanje domene.</w:t>
      </w:r>
    </w:p>
    <w:p w14:paraId="5349865E" w14:textId="77777777" w:rsidR="003E0049" w:rsidRPr="00E819EC" w:rsidRDefault="003E0049" w:rsidP="00E819EC">
      <w:pPr>
        <w:pStyle w:val="Odstavekseznama"/>
        <w:numPr>
          <w:ilvl w:val="0"/>
          <w:numId w:val="30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Nio-reverse-proxy-2 (nio-rp2): </w:t>
      </w:r>
      <w:proofErr w:type="spellStart"/>
      <w:r w:rsidRPr="00E819EC">
        <w:rPr>
          <w:rFonts w:cs="Arial"/>
          <w:color w:val="000000" w:themeColor="text1"/>
          <w:lang w:val="sl-SI"/>
        </w:rPr>
        <w:t>proxy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, ki usmerja uporabniške zahtevke med </w:t>
      </w:r>
      <w:proofErr w:type="spellStart"/>
      <w:r w:rsidRPr="00E819EC">
        <w:rPr>
          <w:rFonts w:cs="Arial"/>
          <w:color w:val="000000" w:themeColor="text1"/>
          <w:lang w:val="sl-SI"/>
        </w:rPr>
        <w:t>nio-api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, </w:t>
      </w:r>
      <w:proofErr w:type="spellStart"/>
      <w:r w:rsidRPr="00E819EC">
        <w:rPr>
          <w:rFonts w:cs="Arial"/>
          <w:color w:val="000000" w:themeColor="text1"/>
          <w:lang w:val="sl-SI"/>
        </w:rPr>
        <w:t>shib-sp-nio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, </w:t>
      </w:r>
      <w:proofErr w:type="spellStart"/>
      <w:r w:rsidRPr="00E819EC">
        <w:rPr>
          <w:rFonts w:cs="Arial"/>
          <w:color w:val="000000" w:themeColor="text1"/>
          <w:lang w:val="sl-SI"/>
        </w:rPr>
        <w:t>nio</w:t>
      </w:r>
      <w:proofErr w:type="spellEnd"/>
      <w:r w:rsidRPr="00E819EC">
        <w:rPr>
          <w:rFonts w:cs="Arial"/>
          <w:color w:val="000000" w:themeColor="text1"/>
          <w:lang w:val="sl-SI"/>
        </w:rPr>
        <w:t>-</w:t>
      </w:r>
      <w:proofErr w:type="spellStart"/>
      <w:r w:rsidRPr="00E819EC">
        <w:rPr>
          <w:rFonts w:cs="Arial"/>
          <w:color w:val="000000" w:themeColor="text1"/>
          <w:lang w:val="sl-SI"/>
        </w:rPr>
        <w:t>swift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-adapter ter storitvami </w:t>
      </w:r>
      <w:proofErr w:type="spellStart"/>
      <w:r w:rsidRPr="00E819EC">
        <w:rPr>
          <w:rFonts w:cs="Arial"/>
          <w:color w:val="000000" w:themeColor="text1"/>
          <w:lang w:val="sl-SI"/>
        </w:rPr>
        <w:t>web</w:t>
      </w:r>
      <w:proofErr w:type="spellEnd"/>
      <w:r w:rsidRPr="00E819EC">
        <w:rPr>
          <w:rFonts w:cs="Arial"/>
          <w:color w:val="000000" w:themeColor="text1"/>
          <w:lang w:val="sl-SI"/>
        </w:rPr>
        <w:t>.</w:t>
      </w:r>
    </w:p>
    <w:p w14:paraId="46B495E5" w14:textId="77777777" w:rsidR="003E0049" w:rsidRPr="00E819EC" w:rsidRDefault="003E0049" w:rsidP="00E819EC">
      <w:pPr>
        <w:pStyle w:val="Odstavekseznama"/>
        <w:numPr>
          <w:ilvl w:val="0"/>
          <w:numId w:val="30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Nio-reverse-proxy-2-admin (nio-rp2-admin): </w:t>
      </w:r>
      <w:proofErr w:type="spellStart"/>
      <w:r w:rsidRPr="00E819EC">
        <w:rPr>
          <w:rFonts w:cs="Arial"/>
          <w:color w:val="000000" w:themeColor="text1"/>
          <w:lang w:val="sl-SI"/>
        </w:rPr>
        <w:t>proxy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, ki usmerja uporabniške zahtevke med </w:t>
      </w:r>
      <w:proofErr w:type="spellStart"/>
      <w:r w:rsidRPr="00E819EC">
        <w:rPr>
          <w:rFonts w:cs="Arial"/>
          <w:color w:val="000000" w:themeColor="text1"/>
          <w:lang w:val="sl-SI"/>
        </w:rPr>
        <w:t>nio-api-admin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, </w:t>
      </w:r>
      <w:proofErr w:type="spellStart"/>
      <w:r w:rsidRPr="00E819EC">
        <w:rPr>
          <w:rFonts w:cs="Arial"/>
          <w:color w:val="000000" w:themeColor="text1"/>
          <w:lang w:val="sl-SI"/>
        </w:rPr>
        <w:t>shib-sp-nio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in </w:t>
      </w:r>
      <w:proofErr w:type="spellStart"/>
      <w:r w:rsidRPr="00E819EC">
        <w:rPr>
          <w:rFonts w:cs="Arial"/>
          <w:color w:val="000000" w:themeColor="text1"/>
          <w:lang w:val="sl-SI"/>
        </w:rPr>
        <w:t>web-admin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. </w:t>
      </w:r>
      <w:proofErr w:type="spellStart"/>
      <w:r w:rsidRPr="00E819EC">
        <w:rPr>
          <w:rFonts w:cs="Arial"/>
          <w:color w:val="000000" w:themeColor="text1"/>
          <w:lang w:val="sl-SI"/>
        </w:rPr>
        <w:t>Web-admin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je aplikacija SPA (</w:t>
      </w:r>
      <w:proofErr w:type="spellStart"/>
      <w:r w:rsidRPr="00E819EC">
        <w:rPr>
          <w:rFonts w:cs="Arial"/>
          <w:color w:val="000000" w:themeColor="text1"/>
          <w:lang w:val="sl-SI"/>
        </w:rPr>
        <w:t>single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</w:t>
      </w:r>
      <w:proofErr w:type="spellStart"/>
      <w:r w:rsidRPr="00E819EC">
        <w:rPr>
          <w:rFonts w:cs="Arial"/>
          <w:color w:val="000000" w:themeColor="text1"/>
          <w:lang w:val="sl-SI"/>
        </w:rPr>
        <w:t>page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</w:t>
      </w:r>
      <w:proofErr w:type="spellStart"/>
      <w:r w:rsidRPr="00E819EC">
        <w:rPr>
          <w:rFonts w:cs="Arial"/>
          <w:color w:val="000000" w:themeColor="text1"/>
          <w:lang w:val="sl-SI"/>
        </w:rPr>
        <w:t>application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), zgrajena na programskem ogrodju </w:t>
      </w:r>
      <w:proofErr w:type="spellStart"/>
      <w:r w:rsidRPr="00E819EC">
        <w:rPr>
          <w:rFonts w:cs="Arial"/>
          <w:color w:val="000000" w:themeColor="text1"/>
          <w:lang w:val="sl-SI"/>
        </w:rPr>
        <w:t>Angular</w:t>
      </w:r>
      <w:proofErr w:type="spellEnd"/>
      <w:r w:rsidRPr="00E819EC">
        <w:rPr>
          <w:rFonts w:cs="Arial"/>
          <w:color w:val="000000" w:themeColor="text1"/>
          <w:lang w:val="sl-SI"/>
        </w:rPr>
        <w:t>, ki je na voljo le uporabniku z vlogo Administrator.</w:t>
      </w:r>
    </w:p>
    <w:p w14:paraId="18E7528D" w14:textId="77777777" w:rsidR="003E0049" w:rsidRPr="00E819EC" w:rsidRDefault="003E0049" w:rsidP="00E819EC">
      <w:pPr>
        <w:pStyle w:val="Odstavekseznama"/>
        <w:numPr>
          <w:ilvl w:val="0"/>
          <w:numId w:val="30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E819EC">
        <w:rPr>
          <w:rFonts w:cs="Arial"/>
          <w:color w:val="000000" w:themeColor="text1"/>
          <w:lang w:val="sl-SI"/>
        </w:rPr>
        <w:t>Nio-api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: storitev ponuja uporabnikom vmesnik REST do funkcij zalednih storitev. Ko API prejme zahtevo HTTP, jo preko vmesnika </w:t>
      </w:r>
      <w:proofErr w:type="spellStart"/>
      <w:r w:rsidRPr="00E819EC">
        <w:rPr>
          <w:rFonts w:cs="Arial"/>
          <w:color w:val="000000" w:themeColor="text1"/>
          <w:lang w:val="sl-SI"/>
        </w:rPr>
        <w:t>RabbitMQ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posreduje storitvi, ki je zadolžena za nalogo določeno v sporočilu AMQP, in odgovor posreduje nazaj uporabniku (sporočilo AMQP se pretvori v odgovor HTTP). </w:t>
      </w:r>
    </w:p>
    <w:p w14:paraId="7D56B553" w14:textId="77777777" w:rsidR="003E0049" w:rsidRPr="00E819EC" w:rsidRDefault="003E0049" w:rsidP="00E819EC">
      <w:pPr>
        <w:pStyle w:val="Odstavekseznama"/>
        <w:numPr>
          <w:ilvl w:val="0"/>
          <w:numId w:val="30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E819EC">
        <w:rPr>
          <w:rFonts w:cs="Arial"/>
          <w:color w:val="000000" w:themeColor="text1"/>
          <w:lang w:val="sl-SI"/>
        </w:rPr>
        <w:t>Nio-api-admin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: storitev ponuja administratorjem vmesnik REST do funkcij zalednih storitev (na voljo le iz internega omrežja HKOM). Ko API prejme zahtevo HTTP, jo preko vmesnika </w:t>
      </w:r>
      <w:proofErr w:type="spellStart"/>
      <w:r w:rsidRPr="00E819EC">
        <w:rPr>
          <w:rFonts w:cs="Arial"/>
          <w:color w:val="000000" w:themeColor="text1"/>
          <w:lang w:val="sl-SI"/>
        </w:rPr>
        <w:t>RabbitMQ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posreduje storitvi, ki je zadolžena za nalogo določeno v sporočilu AMQP, in odgovor posreduje nazaj uporabniku (sporočilo AMQP se pretvori v odgovor HTTP). </w:t>
      </w:r>
    </w:p>
    <w:p w14:paraId="027723A6" w14:textId="77777777" w:rsidR="003E0049" w:rsidRPr="00E819EC" w:rsidRDefault="003E0049" w:rsidP="00E819EC">
      <w:pPr>
        <w:pStyle w:val="Odstavekseznama"/>
        <w:numPr>
          <w:ilvl w:val="0"/>
          <w:numId w:val="30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E819EC">
        <w:rPr>
          <w:rFonts w:cs="Arial"/>
          <w:color w:val="000000" w:themeColor="text1"/>
          <w:lang w:val="sl-SI"/>
        </w:rPr>
        <w:t>Nio-cms-api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: storitev ponuja vmesnik REST do funkcij zaledne storitve CMS. Ko API prejme zahtevo HTTP, jo preko vmesnika </w:t>
      </w:r>
      <w:proofErr w:type="spellStart"/>
      <w:r w:rsidRPr="00E819EC">
        <w:rPr>
          <w:rFonts w:cs="Arial"/>
          <w:color w:val="000000" w:themeColor="text1"/>
          <w:lang w:val="sl-SI"/>
        </w:rPr>
        <w:t>RabbitMQ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(preko sporočila AMQP) posreduje storitvi </w:t>
      </w:r>
      <w:proofErr w:type="spellStart"/>
      <w:r w:rsidRPr="00E819EC">
        <w:rPr>
          <w:rFonts w:cs="Arial"/>
          <w:color w:val="000000" w:themeColor="text1"/>
          <w:lang w:val="sl-SI"/>
        </w:rPr>
        <w:t>nio-cms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, ki zahtevo obdela, in odgovor posreduje nazaj uporabniku. </w:t>
      </w:r>
    </w:p>
    <w:p w14:paraId="2F9F3966" w14:textId="77777777" w:rsidR="003E0049" w:rsidRPr="00E819EC" w:rsidRDefault="003E0049" w:rsidP="00E819EC">
      <w:pPr>
        <w:pStyle w:val="Odstavekseznama"/>
        <w:numPr>
          <w:ilvl w:val="0"/>
          <w:numId w:val="30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E819EC">
        <w:rPr>
          <w:rFonts w:cs="Arial"/>
          <w:color w:val="000000" w:themeColor="text1"/>
          <w:lang w:val="sl-SI"/>
        </w:rPr>
        <w:t>Nio-cms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: storitev je vključena v storitvi </w:t>
      </w:r>
      <w:proofErr w:type="spellStart"/>
      <w:r w:rsidRPr="00E819EC">
        <w:rPr>
          <w:rFonts w:cs="Arial"/>
          <w:color w:val="000000" w:themeColor="text1"/>
          <w:lang w:val="sl-SI"/>
        </w:rPr>
        <w:t>web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ter </w:t>
      </w:r>
      <w:proofErr w:type="spellStart"/>
      <w:r w:rsidRPr="00E819EC">
        <w:rPr>
          <w:rFonts w:cs="Arial"/>
          <w:color w:val="000000" w:themeColor="text1"/>
          <w:lang w:val="sl-SI"/>
        </w:rPr>
        <w:t>web-admin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. V storitvi </w:t>
      </w:r>
      <w:proofErr w:type="spellStart"/>
      <w:r w:rsidRPr="00E819EC">
        <w:rPr>
          <w:rFonts w:cs="Arial"/>
          <w:color w:val="000000" w:themeColor="text1"/>
          <w:lang w:val="sl-SI"/>
        </w:rPr>
        <w:t>web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se lahko: ureja/dodaja/briše novice, ureja/dodaja/briše CMS stran,</w:t>
      </w:r>
      <w:r w:rsidRPr="00E819EC">
        <w:rPr>
          <w:rFonts w:cs="Arial"/>
          <w:b/>
          <w:i/>
          <w:caps/>
          <w:color w:val="000000" w:themeColor="text1"/>
          <w:lang w:val="sl-SI"/>
        </w:rPr>
        <w:t xml:space="preserve"> </w:t>
      </w:r>
      <w:r w:rsidRPr="00E819EC">
        <w:rPr>
          <w:rFonts w:cs="Arial"/>
          <w:color w:val="000000" w:themeColor="text1"/>
          <w:lang w:val="sl-SI"/>
        </w:rPr>
        <w:t>ureja elemente osnovnih strani (naslov, opis, …)</w:t>
      </w:r>
    </w:p>
    <w:p w14:paraId="0A69CA56" w14:textId="77777777" w:rsidR="003E0049" w:rsidRPr="00E819EC" w:rsidRDefault="003E0049" w:rsidP="00E819EC">
      <w:pPr>
        <w:pStyle w:val="Odstavekseznama"/>
        <w:numPr>
          <w:ilvl w:val="0"/>
          <w:numId w:val="30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V storitvi </w:t>
      </w:r>
      <w:proofErr w:type="spellStart"/>
      <w:r w:rsidRPr="00E819EC">
        <w:rPr>
          <w:rFonts w:cs="Arial"/>
          <w:color w:val="000000" w:themeColor="text1"/>
          <w:lang w:val="sl-SI"/>
        </w:rPr>
        <w:t>web-admin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je mogoče urejanje vseh šifrantov preko prilagojenih obrazcev za vsak posamezni šifrant. Pri šifrantih je možno urejanje</w:t>
      </w:r>
      <w:r w:rsidRPr="00E819EC">
        <w:rPr>
          <w:rFonts w:cs="Arial"/>
          <w:b/>
          <w:i/>
          <w:caps/>
          <w:color w:val="000000" w:themeColor="text1"/>
          <w:lang w:val="sl-SI"/>
        </w:rPr>
        <w:t>,</w:t>
      </w:r>
      <w:r w:rsidRPr="00E819EC">
        <w:rPr>
          <w:rFonts w:cs="Arial"/>
          <w:color w:val="000000" w:themeColor="text1"/>
          <w:lang w:val="sl-SI"/>
        </w:rPr>
        <w:t xml:space="preserve"> dodajanje in brisanje posameznih vnosov. </w:t>
      </w:r>
    </w:p>
    <w:p w14:paraId="17840C47" w14:textId="77777777" w:rsidR="003E0049" w:rsidRPr="00E819EC" w:rsidRDefault="003E0049" w:rsidP="00E819EC">
      <w:pPr>
        <w:pStyle w:val="Odstavekseznama"/>
        <w:numPr>
          <w:ilvl w:val="0"/>
          <w:numId w:val="30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E819EC">
        <w:rPr>
          <w:rFonts w:cs="Arial"/>
          <w:color w:val="000000" w:themeColor="text1"/>
          <w:lang w:val="sl-SI"/>
        </w:rPr>
        <w:t>nio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-dal: storitev se uporablja za dostope do podatkovne baze. Zahtevo prejme preko vmesnika </w:t>
      </w:r>
      <w:proofErr w:type="spellStart"/>
      <w:r w:rsidRPr="00E819EC">
        <w:rPr>
          <w:rFonts w:cs="Arial"/>
          <w:color w:val="000000" w:themeColor="text1"/>
          <w:lang w:val="sl-SI"/>
        </w:rPr>
        <w:t>RabbitMQ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, nato izvede zahtevo nad DB (CRUD operacije) in odgovori preko vmesnika </w:t>
      </w:r>
      <w:proofErr w:type="spellStart"/>
      <w:r w:rsidRPr="00E819EC">
        <w:rPr>
          <w:rFonts w:cs="Arial"/>
          <w:color w:val="000000" w:themeColor="text1"/>
          <w:lang w:val="sl-SI"/>
        </w:rPr>
        <w:t>RabbitMQ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(sporočilo AMQP se pretvori v odgovor HTTP). Razlikujemo med </w:t>
      </w:r>
      <w:proofErr w:type="spellStart"/>
      <w:r w:rsidRPr="00E819EC">
        <w:rPr>
          <w:rFonts w:cs="Arial"/>
          <w:color w:val="000000" w:themeColor="text1"/>
          <w:lang w:val="sl-SI"/>
        </w:rPr>
        <w:t>nio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-dal v domeni </w:t>
      </w:r>
      <w:proofErr w:type="spellStart"/>
      <w:r w:rsidRPr="00E819EC">
        <w:rPr>
          <w:rFonts w:cs="Arial"/>
          <w:color w:val="000000" w:themeColor="text1"/>
          <w:lang w:val="sl-SI"/>
        </w:rPr>
        <w:t>User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in </w:t>
      </w:r>
      <w:proofErr w:type="spellStart"/>
      <w:r w:rsidRPr="00E819EC">
        <w:rPr>
          <w:rFonts w:cs="Arial"/>
          <w:color w:val="000000" w:themeColor="text1"/>
          <w:lang w:val="sl-SI"/>
        </w:rPr>
        <w:t>nio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-dal v domeni </w:t>
      </w:r>
      <w:proofErr w:type="spellStart"/>
      <w:r w:rsidRPr="00E819EC">
        <w:rPr>
          <w:rFonts w:cs="Arial"/>
          <w:color w:val="000000" w:themeColor="text1"/>
          <w:lang w:val="sl-SI"/>
        </w:rPr>
        <w:t>Admin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. V domeni </w:t>
      </w:r>
      <w:proofErr w:type="spellStart"/>
      <w:r w:rsidRPr="00E819EC">
        <w:rPr>
          <w:rFonts w:cs="Arial"/>
          <w:color w:val="000000" w:themeColor="text1"/>
          <w:lang w:val="sl-SI"/>
        </w:rPr>
        <w:t>User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ima </w:t>
      </w:r>
      <w:proofErr w:type="spellStart"/>
      <w:r w:rsidRPr="00E819EC">
        <w:rPr>
          <w:rFonts w:cs="Arial"/>
          <w:color w:val="000000" w:themeColor="text1"/>
          <w:lang w:val="sl-SI"/>
        </w:rPr>
        <w:t>nio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-dal pravico branja/pisanja za katalog, novice in druge vsebine CMS. V domeni </w:t>
      </w:r>
      <w:proofErr w:type="spellStart"/>
      <w:r w:rsidRPr="00E819EC">
        <w:rPr>
          <w:rFonts w:cs="Arial"/>
          <w:color w:val="000000" w:themeColor="text1"/>
          <w:lang w:val="sl-SI"/>
        </w:rPr>
        <w:t>Admin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ima storitev pravico do urejanja šifrantov (glej tudi </w:t>
      </w:r>
      <w:proofErr w:type="spellStart"/>
      <w:r w:rsidRPr="00E819EC">
        <w:rPr>
          <w:rFonts w:cs="Arial"/>
          <w:color w:val="000000" w:themeColor="text1"/>
          <w:lang w:val="sl-SI"/>
        </w:rPr>
        <w:t>web-admin</w:t>
      </w:r>
      <w:proofErr w:type="spellEnd"/>
      <w:r w:rsidRPr="00E819EC">
        <w:rPr>
          <w:rFonts w:cs="Arial"/>
          <w:color w:val="000000" w:themeColor="text1"/>
          <w:lang w:val="sl-SI"/>
        </w:rPr>
        <w:t>).</w:t>
      </w:r>
    </w:p>
    <w:p w14:paraId="3FD7BAC3" w14:textId="77777777" w:rsidR="003E0049" w:rsidRPr="00E819EC" w:rsidRDefault="003E0049" w:rsidP="00E819EC">
      <w:pPr>
        <w:pStyle w:val="Odstavekseznama"/>
        <w:numPr>
          <w:ilvl w:val="0"/>
          <w:numId w:val="30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E819EC">
        <w:rPr>
          <w:rFonts w:cs="Arial"/>
          <w:color w:val="000000" w:themeColor="text1"/>
          <w:lang w:val="sl-SI"/>
        </w:rPr>
        <w:t>web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: storitev </w:t>
      </w:r>
      <w:proofErr w:type="spellStart"/>
      <w:r w:rsidRPr="00E819EC">
        <w:rPr>
          <w:rFonts w:cs="Arial"/>
          <w:color w:val="000000" w:themeColor="text1"/>
          <w:lang w:val="sl-SI"/>
        </w:rPr>
        <w:t>web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je spletna stran tipa SPA (</w:t>
      </w:r>
      <w:proofErr w:type="spellStart"/>
      <w:r w:rsidRPr="00E819EC">
        <w:rPr>
          <w:rFonts w:cs="Arial"/>
          <w:color w:val="000000" w:themeColor="text1"/>
          <w:lang w:val="sl-SI"/>
        </w:rPr>
        <w:t>Single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Page </w:t>
      </w:r>
      <w:proofErr w:type="spellStart"/>
      <w:r w:rsidRPr="00E819EC">
        <w:rPr>
          <w:rFonts w:cs="Arial"/>
          <w:color w:val="000000" w:themeColor="text1"/>
          <w:lang w:val="sl-SI"/>
        </w:rPr>
        <w:t>Application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), ki ponuja spletni uporabniški vmesnik za uporabo portala. </w:t>
      </w:r>
      <w:proofErr w:type="spellStart"/>
      <w:r w:rsidRPr="00E819EC">
        <w:rPr>
          <w:rFonts w:cs="Arial"/>
          <w:color w:val="000000" w:themeColor="text1"/>
          <w:lang w:val="sl-SI"/>
        </w:rPr>
        <w:t>Web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se nahaja v domeni </w:t>
      </w:r>
      <w:proofErr w:type="spellStart"/>
      <w:r w:rsidRPr="00E819EC">
        <w:rPr>
          <w:rFonts w:cs="Arial"/>
          <w:color w:val="000000" w:themeColor="text1"/>
          <w:lang w:val="sl-SI"/>
        </w:rPr>
        <w:t>User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, kjer komunicira z bazo preko </w:t>
      </w:r>
      <w:proofErr w:type="spellStart"/>
      <w:r w:rsidRPr="00E819EC">
        <w:rPr>
          <w:rFonts w:cs="Arial"/>
          <w:color w:val="000000" w:themeColor="text1"/>
          <w:lang w:val="sl-SI"/>
        </w:rPr>
        <w:t>nio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-dal v domeni </w:t>
      </w:r>
      <w:proofErr w:type="spellStart"/>
      <w:r w:rsidRPr="00E819EC">
        <w:rPr>
          <w:rFonts w:cs="Arial"/>
          <w:color w:val="000000" w:themeColor="text1"/>
          <w:lang w:val="sl-SI"/>
        </w:rPr>
        <w:t>User</w:t>
      </w:r>
      <w:proofErr w:type="spellEnd"/>
      <w:r w:rsidRPr="00E819EC">
        <w:rPr>
          <w:rFonts w:cs="Arial"/>
          <w:color w:val="000000" w:themeColor="text1"/>
          <w:lang w:val="sl-SI"/>
        </w:rPr>
        <w:t>.</w:t>
      </w:r>
    </w:p>
    <w:p w14:paraId="5224A2CE" w14:textId="77777777" w:rsidR="003E0049" w:rsidRPr="00E819EC" w:rsidRDefault="003E0049" w:rsidP="00E819EC">
      <w:pPr>
        <w:pStyle w:val="Odstavekseznama"/>
        <w:numPr>
          <w:ilvl w:val="0"/>
          <w:numId w:val="30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E819EC">
        <w:rPr>
          <w:rFonts w:cs="Arial"/>
          <w:color w:val="000000" w:themeColor="text1"/>
          <w:lang w:val="sl-SI"/>
        </w:rPr>
        <w:t>web-admin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: Storitev </w:t>
      </w:r>
      <w:proofErr w:type="spellStart"/>
      <w:r w:rsidRPr="00E819EC">
        <w:rPr>
          <w:rFonts w:cs="Arial"/>
          <w:color w:val="000000" w:themeColor="text1"/>
          <w:lang w:val="sl-SI"/>
        </w:rPr>
        <w:t>web-admin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je spletna stran tipa SPA (</w:t>
      </w:r>
      <w:proofErr w:type="spellStart"/>
      <w:r w:rsidRPr="00E819EC">
        <w:rPr>
          <w:rFonts w:cs="Arial"/>
          <w:color w:val="000000" w:themeColor="text1"/>
          <w:lang w:val="sl-SI"/>
        </w:rPr>
        <w:t>Single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Page </w:t>
      </w:r>
      <w:proofErr w:type="spellStart"/>
      <w:r w:rsidRPr="00E819EC">
        <w:rPr>
          <w:rFonts w:cs="Arial"/>
          <w:color w:val="000000" w:themeColor="text1"/>
          <w:lang w:val="sl-SI"/>
        </w:rPr>
        <w:t>Application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), ki ponuja spletni uporabniški vmesnik za administracijo portala. Omogoča urejanje šifrantov in konfiguriranje spletnih strani. </w:t>
      </w:r>
      <w:proofErr w:type="spellStart"/>
      <w:r w:rsidRPr="00E819EC">
        <w:rPr>
          <w:rFonts w:cs="Arial"/>
          <w:color w:val="000000" w:themeColor="text1"/>
          <w:lang w:val="sl-SI"/>
        </w:rPr>
        <w:t>Web-admin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se nahaja v domeni </w:t>
      </w:r>
      <w:proofErr w:type="spellStart"/>
      <w:r w:rsidRPr="00E819EC">
        <w:rPr>
          <w:rFonts w:cs="Arial"/>
          <w:color w:val="000000" w:themeColor="text1"/>
          <w:lang w:val="sl-SI"/>
        </w:rPr>
        <w:t>Admin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, kjer komunicira z bazo preko </w:t>
      </w:r>
      <w:proofErr w:type="spellStart"/>
      <w:r w:rsidRPr="00E819EC">
        <w:rPr>
          <w:rFonts w:cs="Arial"/>
          <w:color w:val="000000" w:themeColor="text1"/>
          <w:lang w:val="sl-SI"/>
        </w:rPr>
        <w:t>nio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-dal v domeni </w:t>
      </w:r>
      <w:proofErr w:type="spellStart"/>
      <w:r w:rsidRPr="00E819EC">
        <w:rPr>
          <w:rFonts w:cs="Arial"/>
          <w:color w:val="000000" w:themeColor="text1"/>
          <w:lang w:val="sl-SI"/>
        </w:rPr>
        <w:t>Admin</w:t>
      </w:r>
      <w:proofErr w:type="spellEnd"/>
      <w:r w:rsidRPr="00E819EC">
        <w:rPr>
          <w:rFonts w:cs="Arial"/>
          <w:color w:val="000000" w:themeColor="text1"/>
          <w:lang w:val="sl-SI"/>
        </w:rPr>
        <w:t>.</w:t>
      </w:r>
    </w:p>
    <w:p w14:paraId="62869C1D" w14:textId="77777777" w:rsidR="003E0049" w:rsidRPr="00E819EC" w:rsidRDefault="003E0049" w:rsidP="00E819EC">
      <w:pPr>
        <w:pStyle w:val="Odstavekseznama"/>
        <w:numPr>
          <w:ilvl w:val="0"/>
          <w:numId w:val="30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E819EC">
        <w:rPr>
          <w:rFonts w:cs="Arial"/>
          <w:color w:val="000000" w:themeColor="text1"/>
          <w:lang w:val="sl-SI"/>
        </w:rPr>
        <w:t>swift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-adapter: to je storitev </w:t>
      </w:r>
      <w:proofErr w:type="spellStart"/>
      <w:r w:rsidRPr="00E819EC">
        <w:rPr>
          <w:rFonts w:cs="Arial"/>
          <w:color w:val="000000" w:themeColor="text1"/>
          <w:lang w:val="sl-SI"/>
        </w:rPr>
        <w:t>NodeJs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za posredovanje datotek, ki jih uporabniki naložijo/prenesejo iz storitve Swift </w:t>
      </w:r>
      <w:proofErr w:type="spellStart"/>
      <w:r w:rsidRPr="00E819EC">
        <w:rPr>
          <w:rFonts w:cs="Arial"/>
          <w:color w:val="000000" w:themeColor="text1"/>
          <w:lang w:val="sl-SI"/>
        </w:rPr>
        <w:t>Object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store ali vanjo. Storitev Swift je v domeni DATA (HKOM), kjer komunicira z zunanjimi storitvami preko vmesnika REST (HTTP). Zaradi varnosti storitev ne dovoljuje </w:t>
      </w:r>
      <w:r w:rsidRPr="00E819EC">
        <w:rPr>
          <w:rFonts w:cs="Arial"/>
          <w:color w:val="000000" w:themeColor="text1"/>
          <w:lang w:val="sl-SI"/>
        </w:rPr>
        <w:lastRenderedPageBreak/>
        <w:t>nalaganja izvršljivih in skriptnih datotek (.</w:t>
      </w:r>
      <w:proofErr w:type="spellStart"/>
      <w:r w:rsidRPr="00E819EC">
        <w:rPr>
          <w:rFonts w:cs="Arial"/>
          <w:color w:val="000000" w:themeColor="text1"/>
          <w:lang w:val="sl-SI"/>
        </w:rPr>
        <w:t>exe</w:t>
      </w:r>
      <w:proofErr w:type="spellEnd"/>
      <w:r w:rsidRPr="00E819EC">
        <w:rPr>
          <w:rFonts w:cs="Arial"/>
          <w:color w:val="000000" w:themeColor="text1"/>
          <w:lang w:val="sl-SI"/>
        </w:rPr>
        <w:t>, .bat, .</w:t>
      </w:r>
      <w:proofErr w:type="spellStart"/>
      <w:r w:rsidRPr="00E819EC">
        <w:rPr>
          <w:rFonts w:cs="Arial"/>
          <w:color w:val="000000" w:themeColor="text1"/>
          <w:lang w:val="sl-SI"/>
        </w:rPr>
        <w:t>cmd</w:t>
      </w:r>
      <w:proofErr w:type="spellEnd"/>
      <w:r w:rsidRPr="00E819EC">
        <w:rPr>
          <w:rFonts w:cs="Arial"/>
          <w:color w:val="000000" w:themeColor="text1"/>
          <w:lang w:val="sl-SI"/>
        </w:rPr>
        <w:t>, .</w:t>
      </w:r>
      <w:proofErr w:type="spellStart"/>
      <w:r w:rsidRPr="00E819EC">
        <w:rPr>
          <w:rFonts w:cs="Arial"/>
          <w:color w:val="000000" w:themeColor="text1"/>
          <w:lang w:val="sl-SI"/>
        </w:rPr>
        <w:t>sh</w:t>
      </w:r>
      <w:proofErr w:type="spellEnd"/>
      <w:r w:rsidRPr="00E819EC">
        <w:rPr>
          <w:rFonts w:cs="Arial"/>
          <w:color w:val="000000" w:themeColor="text1"/>
          <w:lang w:val="sl-SI"/>
        </w:rPr>
        <w:t>), ostale vrste datotek je mogoče naložiti. Omejitev velikosti posamezne datoteke za nalaganje je 25 MB.</w:t>
      </w:r>
    </w:p>
    <w:p w14:paraId="611FF839" w14:textId="77777777" w:rsidR="003E0049" w:rsidRPr="00E819EC" w:rsidRDefault="003E0049" w:rsidP="00E819EC">
      <w:pPr>
        <w:pStyle w:val="Odstavekseznama"/>
        <w:numPr>
          <w:ilvl w:val="0"/>
          <w:numId w:val="30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E819EC">
        <w:rPr>
          <w:rFonts w:cs="Arial"/>
          <w:color w:val="000000" w:themeColor="text1"/>
          <w:lang w:val="sl-SI"/>
        </w:rPr>
        <w:t>notif-service</w:t>
      </w:r>
      <w:proofErr w:type="spellEnd"/>
      <w:r w:rsidRPr="00E819EC">
        <w:rPr>
          <w:rFonts w:cs="Arial"/>
          <w:color w:val="000000" w:themeColor="text1"/>
          <w:lang w:val="sl-SI"/>
        </w:rPr>
        <w:t>: storitev, ki je zadolžena za pošiljanje e-sporočil uporabnikom glede na spremembe, ki se zgodijo na portalu. Spremembe so lahko naslednje: dodajanje novice (naročanje na novice), nov izdelek (naročanje na dogodke o novih izdelkih), sprememba na izdelku (naročanje na novice glede dogodkov na izdelku).</w:t>
      </w:r>
    </w:p>
    <w:p w14:paraId="22828DEE" w14:textId="77777777" w:rsidR="003E0049" w:rsidRPr="00E819EC" w:rsidRDefault="003E0049" w:rsidP="00E819EC">
      <w:pPr>
        <w:pStyle w:val="Odstavekseznama"/>
        <w:numPr>
          <w:ilvl w:val="0"/>
          <w:numId w:val="30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E819EC">
        <w:rPr>
          <w:rFonts w:cs="Arial"/>
          <w:color w:val="000000" w:themeColor="text1"/>
          <w:lang w:val="sl-SI"/>
        </w:rPr>
        <w:t>db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: podatkovna baza Oracle. DB se nahaja v domeni DATA (HKOM) in komunicira z </w:t>
      </w:r>
      <w:proofErr w:type="spellStart"/>
      <w:r w:rsidRPr="00E819EC">
        <w:rPr>
          <w:rFonts w:cs="Arial"/>
          <w:color w:val="000000" w:themeColor="text1"/>
          <w:lang w:val="sl-SI"/>
        </w:rPr>
        <w:t>nio-cms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, </w:t>
      </w:r>
      <w:proofErr w:type="spellStart"/>
      <w:r w:rsidRPr="00E819EC">
        <w:rPr>
          <w:rFonts w:cs="Arial"/>
          <w:color w:val="000000" w:themeColor="text1"/>
          <w:lang w:val="sl-SI"/>
        </w:rPr>
        <w:t>nio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-dal (domeni </w:t>
      </w:r>
      <w:proofErr w:type="spellStart"/>
      <w:r w:rsidRPr="00E819EC">
        <w:rPr>
          <w:rFonts w:cs="Arial"/>
          <w:color w:val="000000" w:themeColor="text1"/>
          <w:lang w:val="sl-SI"/>
        </w:rPr>
        <w:t>User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in </w:t>
      </w:r>
      <w:proofErr w:type="spellStart"/>
      <w:r w:rsidRPr="00E819EC">
        <w:rPr>
          <w:rFonts w:cs="Arial"/>
          <w:color w:val="000000" w:themeColor="text1"/>
          <w:lang w:val="sl-SI"/>
        </w:rPr>
        <w:t>Admin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) ter </w:t>
      </w:r>
      <w:proofErr w:type="spellStart"/>
      <w:r w:rsidRPr="00E819EC">
        <w:rPr>
          <w:rFonts w:cs="Arial"/>
          <w:color w:val="000000" w:themeColor="text1"/>
          <w:lang w:val="sl-SI"/>
        </w:rPr>
        <w:t>nio-workflow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(domena </w:t>
      </w:r>
      <w:proofErr w:type="spellStart"/>
      <w:r w:rsidRPr="00E819EC">
        <w:rPr>
          <w:rFonts w:cs="Arial"/>
          <w:color w:val="000000" w:themeColor="text1"/>
          <w:lang w:val="sl-SI"/>
        </w:rPr>
        <w:t>User</w:t>
      </w:r>
      <w:proofErr w:type="spellEnd"/>
      <w:r w:rsidRPr="00E819EC">
        <w:rPr>
          <w:rFonts w:cs="Arial"/>
          <w:color w:val="000000" w:themeColor="text1"/>
          <w:lang w:val="sl-SI"/>
        </w:rPr>
        <w:t>).</w:t>
      </w:r>
    </w:p>
    <w:p w14:paraId="058BBA88" w14:textId="77777777" w:rsidR="003E0049" w:rsidRPr="00E819EC" w:rsidRDefault="003E0049" w:rsidP="00E819EC">
      <w:pPr>
        <w:pStyle w:val="Odstavekseznama"/>
        <w:numPr>
          <w:ilvl w:val="0"/>
          <w:numId w:val="30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E819EC">
        <w:rPr>
          <w:rFonts w:cs="Arial"/>
          <w:color w:val="000000" w:themeColor="text1"/>
          <w:lang w:val="sl-SI"/>
        </w:rPr>
        <w:t>nio-auth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: storitev za hrambo pravic uporabnikov na portalu preko storitve </w:t>
      </w:r>
      <w:proofErr w:type="spellStart"/>
      <w:r w:rsidRPr="00E819EC">
        <w:rPr>
          <w:rFonts w:cs="Arial"/>
          <w:color w:val="000000" w:themeColor="text1"/>
          <w:lang w:val="sl-SI"/>
        </w:rPr>
        <w:t>Redis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in izdajanje žetonov JWT. </w:t>
      </w:r>
      <w:proofErr w:type="spellStart"/>
      <w:r w:rsidRPr="00E819EC">
        <w:rPr>
          <w:rFonts w:cs="Arial"/>
          <w:color w:val="000000" w:themeColor="text1"/>
          <w:lang w:val="sl-SI"/>
        </w:rPr>
        <w:t>Redis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je kratkoročna hramba izdanih žetonov JWT, kar omogoča pregled in preklic pravic aktivnih uporabnikov v realnem času.</w:t>
      </w:r>
    </w:p>
    <w:p w14:paraId="5C7FA96E" w14:textId="77777777" w:rsidR="003E0049" w:rsidRPr="00E819EC" w:rsidRDefault="003E0049" w:rsidP="00E819EC">
      <w:pPr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Del razmestitve so tudi agenti storitve </w:t>
      </w:r>
      <w:proofErr w:type="spellStart"/>
      <w:r w:rsidRPr="00E819EC">
        <w:rPr>
          <w:rFonts w:cs="Arial"/>
          <w:color w:val="000000" w:themeColor="text1"/>
        </w:rPr>
        <w:t>Consul</w:t>
      </w:r>
      <w:proofErr w:type="spellEnd"/>
      <w:r w:rsidRPr="00E819EC">
        <w:rPr>
          <w:rFonts w:cs="Arial"/>
          <w:color w:val="000000" w:themeColor="text1"/>
        </w:rPr>
        <w:t>, ki služi kot imenska storitev za razreševanje</w:t>
      </w:r>
      <w:r w:rsidRPr="00E819EC">
        <w:rPr>
          <w:rFonts w:cs="Arial"/>
          <w:b/>
          <w:i/>
          <w:caps/>
          <w:color w:val="000000" w:themeColor="text1"/>
        </w:rPr>
        <w:t xml:space="preserve"> </w:t>
      </w:r>
      <w:r w:rsidRPr="00E819EC">
        <w:rPr>
          <w:rFonts w:cs="Arial"/>
          <w:color w:val="000000" w:themeColor="text1"/>
        </w:rPr>
        <w:t>posameznih storitev aplikacije (notranja storitev DNS).</w:t>
      </w:r>
    </w:p>
    <w:p w14:paraId="2893B961" w14:textId="77777777" w:rsidR="003E0049" w:rsidRPr="00E819EC" w:rsidRDefault="003E0049" w:rsidP="0093223D">
      <w:pPr>
        <w:pStyle w:val="Naslov1"/>
        <w:rPr>
          <w:rFonts w:cs="Arial"/>
          <w:lang w:val="sl-SI"/>
        </w:rPr>
      </w:pPr>
      <w:r w:rsidRPr="00E819EC">
        <w:rPr>
          <w:rFonts w:cs="Arial"/>
          <w:lang w:val="sl-SI"/>
        </w:rPr>
        <w:lastRenderedPageBreak/>
        <w:t xml:space="preserve">Popis uporabljenih tehnologij </w:t>
      </w:r>
    </w:p>
    <w:p w14:paraId="463B7E9A" w14:textId="46DA5E03" w:rsidR="003E0049" w:rsidRPr="00E819EC" w:rsidRDefault="003E0049" w:rsidP="00E819EC">
      <w:pPr>
        <w:spacing w:line="240" w:lineRule="auto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Za razvoj portala NIO se uporablja nabor različnih programskih jezikov. V nadaljevanju </w:t>
      </w:r>
      <w:r w:rsidR="00361BD6" w:rsidRPr="00E819EC">
        <w:rPr>
          <w:rFonts w:cs="Arial"/>
          <w:color w:val="000000" w:themeColor="text1"/>
        </w:rPr>
        <w:t xml:space="preserve">je </w:t>
      </w:r>
      <w:r w:rsidRPr="00E819EC">
        <w:rPr>
          <w:rFonts w:cs="Arial"/>
          <w:color w:val="000000" w:themeColor="text1"/>
        </w:rPr>
        <w:t>skupek uporabljenih tehnologij in njihov namen.</w:t>
      </w:r>
    </w:p>
    <w:tbl>
      <w:tblPr>
        <w:tblStyle w:val="Tabelamrea"/>
        <w:tblW w:w="8647" w:type="dxa"/>
        <w:tblInd w:w="-5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2746"/>
        <w:gridCol w:w="2074"/>
        <w:gridCol w:w="3827"/>
      </w:tblGrid>
      <w:tr w:rsidR="00C331AC" w:rsidRPr="00E819EC" w14:paraId="10105971" w14:textId="77777777" w:rsidTr="00E819EC">
        <w:tc>
          <w:tcPr>
            <w:tcW w:w="2746" w:type="dxa"/>
            <w:tcMar>
              <w:left w:w="98" w:type="dxa"/>
            </w:tcMar>
          </w:tcPr>
          <w:p w14:paraId="7374B4E8" w14:textId="77777777" w:rsidR="003E0049" w:rsidRPr="00E819EC" w:rsidRDefault="003E0049" w:rsidP="0017050F">
            <w:pPr>
              <w:spacing w:after="0" w:line="240" w:lineRule="auto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Namen</w:t>
            </w:r>
          </w:p>
        </w:tc>
        <w:tc>
          <w:tcPr>
            <w:tcW w:w="2074" w:type="dxa"/>
            <w:tcMar>
              <w:left w:w="98" w:type="dxa"/>
            </w:tcMar>
          </w:tcPr>
          <w:p w14:paraId="5F4D15C0" w14:textId="77777777" w:rsidR="003E0049" w:rsidRPr="00E819EC" w:rsidRDefault="003E0049" w:rsidP="0017050F">
            <w:pPr>
              <w:spacing w:after="0" w:line="240" w:lineRule="auto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Tehnologija</w:t>
            </w:r>
          </w:p>
        </w:tc>
        <w:tc>
          <w:tcPr>
            <w:tcW w:w="3827" w:type="dxa"/>
            <w:tcMar>
              <w:left w:w="98" w:type="dxa"/>
            </w:tcMar>
          </w:tcPr>
          <w:p w14:paraId="2B484F20" w14:textId="77777777" w:rsidR="003E0049" w:rsidRPr="00E819EC" w:rsidRDefault="003E0049" w:rsidP="0017050F">
            <w:pPr>
              <w:spacing w:after="0" w:line="240" w:lineRule="auto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Opis</w:t>
            </w:r>
          </w:p>
        </w:tc>
      </w:tr>
      <w:tr w:rsidR="00C331AC" w:rsidRPr="00E819EC" w14:paraId="19CF58BA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5E43FD38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Uporabniški vmesnik (stran brskalnika)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71563DE2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Angular</w:t>
            </w:r>
            <w:proofErr w:type="spellEnd"/>
            <w:r w:rsidRPr="00E819EC">
              <w:rPr>
                <w:rFonts w:cs="Arial"/>
                <w:color w:val="000000" w:themeColor="text1"/>
                <w:lang w:val="sl-SI"/>
              </w:rPr>
              <w:t xml:space="preserve"> ( </w:t>
            </w: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typescript</w:t>
            </w:r>
            <w:proofErr w:type="spellEnd"/>
            <w:r w:rsidRPr="00E819EC">
              <w:rPr>
                <w:rFonts w:cs="Arial"/>
                <w:color w:val="000000" w:themeColor="text1"/>
                <w:lang w:val="sl-SI"/>
              </w:rPr>
              <w:t>)</w:t>
            </w:r>
          </w:p>
        </w:tc>
        <w:tc>
          <w:tcPr>
            <w:tcW w:w="3827" w:type="dxa"/>
            <w:tcMar>
              <w:left w:w="98" w:type="dxa"/>
            </w:tcMar>
            <w:vAlign w:val="center"/>
          </w:tcPr>
          <w:p w14:paraId="14910090" w14:textId="77777777" w:rsidR="003E0049" w:rsidRPr="00E819EC" w:rsidRDefault="003E0049" w:rsidP="00537523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Strežba strani odjemalcu.</w:t>
            </w:r>
          </w:p>
        </w:tc>
      </w:tr>
      <w:tr w:rsidR="00C331AC" w:rsidRPr="00E819EC" w14:paraId="40AE5228" w14:textId="77777777" w:rsidTr="00537523">
        <w:trPr>
          <w:trHeight w:val="850"/>
        </w:trPr>
        <w:tc>
          <w:tcPr>
            <w:tcW w:w="2746" w:type="dxa"/>
            <w:tcBorders>
              <w:top w:val="nil"/>
            </w:tcBorders>
            <w:tcMar>
              <w:left w:w="98" w:type="dxa"/>
            </w:tcMar>
            <w:vAlign w:val="center"/>
          </w:tcPr>
          <w:p w14:paraId="428B84D4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Uporabniški vmesnik</w:t>
            </w:r>
          </w:p>
        </w:tc>
        <w:tc>
          <w:tcPr>
            <w:tcW w:w="2074" w:type="dxa"/>
            <w:tcBorders>
              <w:top w:val="nil"/>
            </w:tcBorders>
            <w:tcMar>
              <w:left w:w="98" w:type="dxa"/>
            </w:tcMar>
            <w:vAlign w:val="center"/>
          </w:tcPr>
          <w:p w14:paraId="7D7387C3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SASS</w:t>
            </w:r>
          </w:p>
        </w:tc>
        <w:tc>
          <w:tcPr>
            <w:tcW w:w="3827" w:type="dxa"/>
            <w:tcBorders>
              <w:top w:val="nil"/>
            </w:tcBorders>
            <w:tcMar>
              <w:left w:w="98" w:type="dxa"/>
            </w:tcMar>
          </w:tcPr>
          <w:p w14:paraId="542C405F" w14:textId="77777777" w:rsidR="003E0049" w:rsidRPr="00E819EC" w:rsidRDefault="003E0049" w:rsidP="00537523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Grafični prikaz elementov uporabniškega vmesnika.</w:t>
            </w:r>
          </w:p>
        </w:tc>
      </w:tr>
      <w:tr w:rsidR="00C331AC" w:rsidRPr="00E819EC" w14:paraId="087AC763" w14:textId="77777777" w:rsidTr="00537523">
        <w:trPr>
          <w:trHeight w:val="850"/>
        </w:trPr>
        <w:tc>
          <w:tcPr>
            <w:tcW w:w="2746" w:type="dxa"/>
            <w:tcBorders>
              <w:top w:val="nil"/>
            </w:tcBorders>
            <w:tcMar>
              <w:left w:w="98" w:type="dxa"/>
            </w:tcMar>
            <w:vAlign w:val="center"/>
          </w:tcPr>
          <w:p w14:paraId="7A92939B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Sistem urejanja vsebin (CMS)</w:t>
            </w:r>
          </w:p>
        </w:tc>
        <w:tc>
          <w:tcPr>
            <w:tcW w:w="2074" w:type="dxa"/>
            <w:tcBorders>
              <w:top w:val="nil"/>
            </w:tcBorders>
            <w:tcMar>
              <w:left w:w="98" w:type="dxa"/>
            </w:tcMar>
            <w:vAlign w:val="center"/>
          </w:tcPr>
          <w:p w14:paraId="6435A1A9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CKEditor</w:t>
            </w:r>
            <w:proofErr w:type="spellEnd"/>
          </w:p>
        </w:tc>
        <w:tc>
          <w:tcPr>
            <w:tcW w:w="3827" w:type="dxa"/>
            <w:tcBorders>
              <w:top w:val="nil"/>
            </w:tcBorders>
            <w:tcMar>
              <w:left w:w="98" w:type="dxa"/>
            </w:tcMar>
          </w:tcPr>
          <w:p w14:paraId="7887B013" w14:textId="77777777" w:rsidR="003E0049" w:rsidRPr="00E819EC" w:rsidRDefault="003E0049" w:rsidP="00537523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Urejevalnik obogatenega besedila za urejanje določenih vsebin neposredno v portalu.</w:t>
            </w:r>
          </w:p>
        </w:tc>
      </w:tr>
      <w:tr w:rsidR="00C331AC" w:rsidRPr="00E819EC" w14:paraId="13E90142" w14:textId="77777777" w:rsidTr="00537523">
        <w:trPr>
          <w:trHeight w:val="850"/>
        </w:trPr>
        <w:tc>
          <w:tcPr>
            <w:tcW w:w="2746" w:type="dxa"/>
            <w:tcBorders>
              <w:top w:val="nil"/>
            </w:tcBorders>
            <w:tcMar>
              <w:left w:w="98" w:type="dxa"/>
            </w:tcMar>
            <w:vAlign w:val="center"/>
          </w:tcPr>
          <w:p w14:paraId="693FC574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 xml:space="preserve">Zaledje – </w:t>
            </w: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mikrostoritve</w:t>
            </w:r>
            <w:proofErr w:type="spellEnd"/>
          </w:p>
        </w:tc>
        <w:tc>
          <w:tcPr>
            <w:tcW w:w="2074" w:type="dxa"/>
            <w:tcBorders>
              <w:top w:val="nil"/>
            </w:tcBorders>
            <w:tcMar>
              <w:left w:w="98" w:type="dxa"/>
            </w:tcMar>
            <w:vAlign w:val="center"/>
          </w:tcPr>
          <w:p w14:paraId="4E86DE96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Python</w:t>
            </w:r>
            <w:proofErr w:type="spellEnd"/>
          </w:p>
        </w:tc>
        <w:tc>
          <w:tcPr>
            <w:tcW w:w="3827" w:type="dxa"/>
            <w:tcBorders>
              <w:top w:val="nil"/>
            </w:tcBorders>
            <w:tcMar>
              <w:left w:w="98" w:type="dxa"/>
            </w:tcMar>
            <w:vAlign w:val="center"/>
          </w:tcPr>
          <w:p w14:paraId="27160C77" w14:textId="77777777" w:rsidR="003E0049" w:rsidRPr="00E819EC" w:rsidRDefault="003E0049" w:rsidP="00537523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Osnovne komponente portala.</w:t>
            </w:r>
          </w:p>
        </w:tc>
      </w:tr>
      <w:tr w:rsidR="00C331AC" w:rsidRPr="00E819EC" w14:paraId="5C0220CB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6CE1F426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Zaledje – hramba statičnih podatkov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33605855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MinIO</w:t>
            </w:r>
            <w:proofErr w:type="spellEnd"/>
          </w:p>
        </w:tc>
        <w:tc>
          <w:tcPr>
            <w:tcW w:w="3827" w:type="dxa"/>
            <w:tcMar>
              <w:left w:w="98" w:type="dxa"/>
            </w:tcMar>
            <w:vAlign w:val="center"/>
          </w:tcPr>
          <w:p w14:paraId="1229788B" w14:textId="77777777" w:rsidR="003E0049" w:rsidRPr="00E819EC" w:rsidRDefault="003E0049" w:rsidP="00537523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Hramba objavljenih dokumentov.</w:t>
            </w:r>
          </w:p>
        </w:tc>
      </w:tr>
      <w:tr w:rsidR="00C331AC" w:rsidRPr="00E819EC" w14:paraId="3576D90B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58B103B5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Zaledje – podatkovna baza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19E8092D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Oracle DB</w:t>
            </w:r>
          </w:p>
        </w:tc>
        <w:tc>
          <w:tcPr>
            <w:tcW w:w="3827" w:type="dxa"/>
            <w:tcMar>
              <w:left w:w="98" w:type="dxa"/>
            </w:tcMar>
          </w:tcPr>
          <w:p w14:paraId="75B4D5B1" w14:textId="77777777" w:rsidR="003E0049" w:rsidRPr="00E819EC" w:rsidRDefault="003E0049" w:rsidP="00537523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Hramba/persistenca podatkov, uporabnikov.</w:t>
            </w:r>
          </w:p>
        </w:tc>
      </w:tr>
      <w:tr w:rsidR="00C331AC" w:rsidRPr="00E819EC" w14:paraId="6D827833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2B714AA5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Zaledje – komunikacija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34497901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RabbitMQ</w:t>
            </w:r>
            <w:proofErr w:type="spellEnd"/>
            <w:r w:rsidRPr="00E819EC">
              <w:rPr>
                <w:rFonts w:cs="Arial"/>
                <w:color w:val="000000" w:themeColor="text1"/>
                <w:lang w:val="sl-SI"/>
              </w:rPr>
              <w:t xml:space="preserve"> </w:t>
            </w:r>
          </w:p>
        </w:tc>
        <w:tc>
          <w:tcPr>
            <w:tcW w:w="3827" w:type="dxa"/>
            <w:tcMar>
              <w:left w:w="98" w:type="dxa"/>
            </w:tcMar>
          </w:tcPr>
          <w:p w14:paraId="01B3E5C5" w14:textId="77777777" w:rsidR="003E0049" w:rsidRPr="00E819EC" w:rsidRDefault="003E0049" w:rsidP="00537523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Komunikacija med posameznimi zalednimi storitvami.</w:t>
            </w:r>
          </w:p>
        </w:tc>
      </w:tr>
      <w:tr w:rsidR="00C331AC" w:rsidRPr="00E819EC" w14:paraId="72874BD9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414A413A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Zaledje – razmestitev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58B532D9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Ansible</w:t>
            </w:r>
            <w:proofErr w:type="spellEnd"/>
            <w:r w:rsidRPr="00E819EC">
              <w:rPr>
                <w:rFonts w:cs="Arial"/>
                <w:color w:val="000000" w:themeColor="text1"/>
                <w:lang w:val="sl-SI"/>
              </w:rPr>
              <w:t>, Make</w:t>
            </w:r>
          </w:p>
        </w:tc>
        <w:tc>
          <w:tcPr>
            <w:tcW w:w="3827" w:type="dxa"/>
            <w:tcMar>
              <w:left w:w="98" w:type="dxa"/>
            </w:tcMar>
            <w:vAlign w:val="center"/>
          </w:tcPr>
          <w:p w14:paraId="3A6C946F" w14:textId="77777777" w:rsidR="003E0049" w:rsidRPr="00E819EC" w:rsidRDefault="003E0049" w:rsidP="00537523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Način razmestitve na oddaljene vire.</w:t>
            </w:r>
          </w:p>
        </w:tc>
      </w:tr>
      <w:tr w:rsidR="00C331AC" w:rsidRPr="00E819EC" w14:paraId="7C60A854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4B75C8C1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Zaledje – vozlišča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00A376F3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CentOS</w:t>
            </w:r>
            <w:proofErr w:type="spellEnd"/>
          </w:p>
        </w:tc>
        <w:tc>
          <w:tcPr>
            <w:tcW w:w="3827" w:type="dxa"/>
            <w:tcMar>
              <w:left w:w="98" w:type="dxa"/>
            </w:tcMar>
          </w:tcPr>
          <w:p w14:paraId="1A16EBCC" w14:textId="77777777" w:rsidR="003E0049" w:rsidRPr="00E819EC" w:rsidRDefault="003E0049" w:rsidP="00537523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 xml:space="preserve">Vozlišča, kjer so nameščene in se izvajajo </w:t>
            </w: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mikrostoritve</w:t>
            </w:r>
            <w:proofErr w:type="spellEnd"/>
            <w:r w:rsidRPr="00E819EC">
              <w:rPr>
                <w:rFonts w:cs="Arial"/>
                <w:color w:val="000000" w:themeColor="text1"/>
                <w:lang w:val="sl-SI"/>
              </w:rPr>
              <w:t>. Vsa imajo nameščen isti operacijski sistem.</w:t>
            </w:r>
          </w:p>
        </w:tc>
      </w:tr>
      <w:tr w:rsidR="00C331AC" w:rsidRPr="00E819EC" w14:paraId="380263AE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2326A534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 xml:space="preserve">Zaledje – </w:t>
            </w: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runtime</w:t>
            </w:r>
            <w:proofErr w:type="spellEnd"/>
            <w:r w:rsidRPr="00E819EC">
              <w:rPr>
                <w:rFonts w:cs="Arial"/>
                <w:color w:val="000000" w:themeColor="text1"/>
                <w:lang w:val="sl-SI"/>
              </w:rPr>
              <w:t xml:space="preserve"> 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1C9C6F5E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Docker</w:t>
            </w:r>
            <w:proofErr w:type="spellEnd"/>
            <w:r w:rsidRPr="00E819EC">
              <w:rPr>
                <w:rFonts w:cs="Arial"/>
                <w:color w:val="000000" w:themeColor="text1"/>
                <w:lang w:val="sl-SI"/>
              </w:rPr>
              <w:t xml:space="preserve"> </w:t>
            </w: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Swarm</w:t>
            </w:r>
            <w:proofErr w:type="spellEnd"/>
          </w:p>
        </w:tc>
        <w:tc>
          <w:tcPr>
            <w:tcW w:w="3827" w:type="dxa"/>
            <w:tcMar>
              <w:left w:w="98" w:type="dxa"/>
            </w:tcMar>
          </w:tcPr>
          <w:p w14:paraId="38693AD2" w14:textId="77777777" w:rsidR="003E0049" w:rsidRPr="00E819EC" w:rsidRDefault="003E0049" w:rsidP="00537523">
            <w:pPr>
              <w:keepNext/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Okolje, v katerem tečejo zaledne storitve.</w:t>
            </w:r>
          </w:p>
        </w:tc>
      </w:tr>
      <w:tr w:rsidR="00C331AC" w:rsidRPr="00E819EC" w14:paraId="556C486D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4EB6D86F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Zaledje – tehnologija za kontejnerje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579A0C70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Docker</w:t>
            </w:r>
            <w:proofErr w:type="spellEnd"/>
          </w:p>
        </w:tc>
        <w:tc>
          <w:tcPr>
            <w:tcW w:w="3827" w:type="dxa"/>
            <w:tcMar>
              <w:left w:w="98" w:type="dxa"/>
            </w:tcMar>
          </w:tcPr>
          <w:p w14:paraId="4BDC1707" w14:textId="77777777" w:rsidR="003E0049" w:rsidRPr="00E819EC" w:rsidRDefault="003E0049" w:rsidP="00537523">
            <w:pPr>
              <w:keepNext/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Kubernetes</w:t>
            </w:r>
            <w:proofErr w:type="spellEnd"/>
            <w:r w:rsidRPr="00E819EC">
              <w:rPr>
                <w:rFonts w:cs="Arial"/>
                <w:color w:val="000000" w:themeColor="text1"/>
                <w:lang w:val="sl-SI"/>
              </w:rPr>
              <w:t xml:space="preserve"> uporablja </w:t>
            </w: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Docker</w:t>
            </w:r>
            <w:proofErr w:type="spellEnd"/>
            <w:r w:rsidRPr="00E819EC">
              <w:rPr>
                <w:rFonts w:cs="Arial"/>
                <w:color w:val="000000" w:themeColor="text1"/>
                <w:lang w:val="sl-SI"/>
              </w:rPr>
              <w:t xml:space="preserve"> kot tehnologijo za zagon kontejnerjev.</w:t>
            </w:r>
          </w:p>
        </w:tc>
      </w:tr>
      <w:tr w:rsidR="00C331AC" w:rsidRPr="00E819EC" w14:paraId="68533264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3623521E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Zaledje – interni domenski strežnih/storitev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04121E8C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Consul</w:t>
            </w:r>
            <w:proofErr w:type="spellEnd"/>
          </w:p>
        </w:tc>
        <w:tc>
          <w:tcPr>
            <w:tcW w:w="3827" w:type="dxa"/>
            <w:tcMar>
              <w:left w:w="98" w:type="dxa"/>
            </w:tcMar>
          </w:tcPr>
          <w:p w14:paraId="462A8593" w14:textId="77777777" w:rsidR="003E0049" w:rsidRPr="00E819EC" w:rsidRDefault="003E0049" w:rsidP="00537523">
            <w:pPr>
              <w:keepNext/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 xml:space="preserve">Storitev, ki zagotavlja iskanje in razreševanje naslova internih storitev, razmeščenih v okolju </w:t>
            </w: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Docker</w:t>
            </w:r>
            <w:proofErr w:type="spellEnd"/>
            <w:r w:rsidRPr="00E819EC">
              <w:rPr>
                <w:rFonts w:cs="Arial"/>
                <w:color w:val="000000" w:themeColor="text1"/>
                <w:lang w:val="sl-SI"/>
              </w:rPr>
              <w:t xml:space="preserve"> </w:t>
            </w: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Swarm</w:t>
            </w:r>
            <w:proofErr w:type="spellEnd"/>
            <w:r w:rsidRPr="00E819EC">
              <w:rPr>
                <w:rFonts w:cs="Arial"/>
                <w:color w:val="000000" w:themeColor="text1"/>
                <w:lang w:val="sl-SI"/>
              </w:rPr>
              <w:t>.</w:t>
            </w:r>
          </w:p>
        </w:tc>
      </w:tr>
      <w:tr w:rsidR="00C331AC" w:rsidRPr="00E819EC" w14:paraId="0978F40F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5AC105EF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>Zaledje – iskalnik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3A0D9956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ElasticSearch</w:t>
            </w:r>
            <w:proofErr w:type="spellEnd"/>
          </w:p>
        </w:tc>
        <w:tc>
          <w:tcPr>
            <w:tcW w:w="3827" w:type="dxa"/>
            <w:tcMar>
              <w:left w:w="98" w:type="dxa"/>
            </w:tcMar>
          </w:tcPr>
          <w:p w14:paraId="36C04738" w14:textId="77777777" w:rsidR="003E0049" w:rsidRPr="00E819EC" w:rsidRDefault="003E0049" w:rsidP="00537523">
            <w:pPr>
              <w:keepNext/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Mikrostoritev</w:t>
            </w:r>
            <w:proofErr w:type="spellEnd"/>
            <w:r w:rsidRPr="00E819EC">
              <w:rPr>
                <w:rFonts w:cs="Arial"/>
                <w:color w:val="000000" w:themeColor="text1"/>
                <w:lang w:val="sl-SI"/>
              </w:rPr>
              <w:t xml:space="preserve"> </w:t>
            </w: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ElasticSearch</w:t>
            </w:r>
            <w:proofErr w:type="spellEnd"/>
            <w:r w:rsidRPr="00E819EC">
              <w:rPr>
                <w:rFonts w:cs="Arial"/>
                <w:color w:val="000000" w:themeColor="text1"/>
                <w:lang w:val="sl-SI"/>
              </w:rPr>
              <w:t xml:space="preserve"> je uporabljena kot rešitev za iskalnik.</w:t>
            </w:r>
          </w:p>
        </w:tc>
      </w:tr>
      <w:tr w:rsidR="00C331AC" w:rsidRPr="00E819EC" w14:paraId="67098765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00378638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 xml:space="preserve">Zaledje – </w:t>
            </w: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avtentikacija</w:t>
            </w:r>
            <w:proofErr w:type="spellEnd"/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6D24D09B" w14:textId="77777777" w:rsidR="003E0049" w:rsidRPr="00E819EC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Shibboleth-sp</w:t>
            </w:r>
            <w:proofErr w:type="spellEnd"/>
          </w:p>
        </w:tc>
        <w:tc>
          <w:tcPr>
            <w:tcW w:w="3827" w:type="dxa"/>
            <w:tcMar>
              <w:left w:w="98" w:type="dxa"/>
            </w:tcMar>
          </w:tcPr>
          <w:p w14:paraId="3863C857" w14:textId="77777777" w:rsidR="003E0049" w:rsidRPr="00E819EC" w:rsidRDefault="003E0049" w:rsidP="00537523">
            <w:pPr>
              <w:keepNext/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E819EC">
              <w:rPr>
                <w:rFonts w:cs="Arial"/>
                <w:color w:val="000000" w:themeColor="text1"/>
                <w:lang w:val="sl-SI"/>
              </w:rPr>
              <w:t xml:space="preserve">Komunikacija med </w:t>
            </w: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IdP</w:t>
            </w:r>
            <w:proofErr w:type="spellEnd"/>
            <w:r w:rsidRPr="00E819EC">
              <w:rPr>
                <w:rFonts w:cs="Arial"/>
                <w:color w:val="000000" w:themeColor="text1"/>
                <w:lang w:val="sl-SI"/>
              </w:rPr>
              <w:t xml:space="preserve">-jem in NIO – podpora SSO in različnim metodam za </w:t>
            </w:r>
            <w:proofErr w:type="spellStart"/>
            <w:r w:rsidRPr="00E819EC">
              <w:rPr>
                <w:rFonts w:cs="Arial"/>
                <w:color w:val="000000" w:themeColor="text1"/>
                <w:lang w:val="sl-SI"/>
              </w:rPr>
              <w:t>avtentikacijo</w:t>
            </w:r>
            <w:proofErr w:type="spellEnd"/>
            <w:r w:rsidRPr="00E819EC">
              <w:rPr>
                <w:rFonts w:cs="Arial"/>
                <w:color w:val="000000" w:themeColor="text1"/>
                <w:lang w:val="sl-SI"/>
              </w:rPr>
              <w:t xml:space="preserve"> s strani MDP.</w:t>
            </w:r>
          </w:p>
        </w:tc>
      </w:tr>
    </w:tbl>
    <w:p w14:paraId="70597EA5" w14:textId="491328B1" w:rsidR="00E819EC" w:rsidRDefault="003E0049" w:rsidP="00537523">
      <w:pPr>
        <w:pStyle w:val="Napis"/>
        <w:jc w:val="center"/>
        <w:rPr>
          <w:rFonts w:cs="Arial"/>
          <w:b w:val="0"/>
          <w:bCs w:val="0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Tabela </w:t>
      </w:r>
      <w:r w:rsidRPr="00E819EC">
        <w:rPr>
          <w:rFonts w:cs="Arial"/>
          <w:color w:val="000000" w:themeColor="text1"/>
        </w:rPr>
        <w:fldChar w:fldCharType="begin"/>
      </w:r>
      <w:r w:rsidRPr="00E819EC">
        <w:rPr>
          <w:rFonts w:cs="Arial"/>
          <w:color w:val="000000" w:themeColor="text1"/>
        </w:rPr>
        <w:instrText>SEQ Tabela \* ARABIC</w:instrText>
      </w:r>
      <w:r w:rsidRPr="00E819EC">
        <w:rPr>
          <w:rFonts w:cs="Arial"/>
          <w:color w:val="000000" w:themeColor="text1"/>
        </w:rPr>
        <w:fldChar w:fldCharType="separate"/>
      </w:r>
      <w:r w:rsidR="00912612" w:rsidRPr="00E819EC">
        <w:rPr>
          <w:rFonts w:cs="Arial"/>
          <w:color w:val="000000" w:themeColor="text1"/>
        </w:rPr>
        <w:t>1</w:t>
      </w:r>
      <w:r w:rsidRPr="00E819EC">
        <w:rPr>
          <w:rFonts w:cs="Arial"/>
          <w:color w:val="000000" w:themeColor="text1"/>
        </w:rPr>
        <w:fldChar w:fldCharType="end"/>
      </w:r>
      <w:r w:rsidRPr="00E819EC">
        <w:rPr>
          <w:rFonts w:cs="Arial"/>
          <w:color w:val="000000" w:themeColor="text1"/>
        </w:rPr>
        <w:t>: Seznam uporabljenih tehnologij</w:t>
      </w:r>
      <w:r w:rsidR="00E819EC">
        <w:rPr>
          <w:rFonts w:cs="Arial"/>
          <w:color w:val="000000" w:themeColor="text1"/>
        </w:rPr>
        <w:br w:type="page"/>
      </w:r>
    </w:p>
    <w:p w14:paraId="4979DD49" w14:textId="4CC9FB93" w:rsidR="003E0049" w:rsidRPr="00E819EC" w:rsidRDefault="00E819EC" w:rsidP="00E819EC">
      <w:pPr>
        <w:pStyle w:val="Naslov4"/>
        <w:numPr>
          <w:ilvl w:val="0"/>
          <w:numId w:val="0"/>
        </w:numPr>
        <w:ind w:left="142"/>
        <w:rPr>
          <w:lang w:val="sl-SI"/>
        </w:rPr>
      </w:pPr>
      <w:r w:rsidRPr="00E819EC">
        <w:rPr>
          <w:lang w:val="sl-SI"/>
        </w:rPr>
        <w:t>S</w:t>
      </w:r>
      <w:r w:rsidR="003E0049" w:rsidRPr="00E819EC">
        <w:rPr>
          <w:lang w:val="sl-SI"/>
        </w:rPr>
        <w:t>pecifikacije podatkovnih struktur</w:t>
      </w:r>
    </w:p>
    <w:p w14:paraId="632B19F3" w14:textId="51E887F0" w:rsidR="003E0049" w:rsidRPr="00E819EC" w:rsidRDefault="003E0049" w:rsidP="003E0049">
      <w:pPr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V nadaljevanju </w:t>
      </w:r>
      <w:r w:rsidR="006C31D9" w:rsidRPr="00E819EC">
        <w:rPr>
          <w:rFonts w:cs="Arial"/>
          <w:color w:val="000000" w:themeColor="text1"/>
        </w:rPr>
        <w:t xml:space="preserve">so </w:t>
      </w:r>
      <w:r w:rsidR="00E46CE3" w:rsidRPr="00E819EC">
        <w:rPr>
          <w:rFonts w:cs="Arial"/>
          <w:color w:val="000000" w:themeColor="text1"/>
        </w:rPr>
        <w:t>podane g</w:t>
      </w:r>
      <w:r w:rsidRPr="00E819EC">
        <w:rPr>
          <w:rFonts w:cs="Arial"/>
          <w:color w:val="000000" w:themeColor="text1"/>
        </w:rPr>
        <w:t>lavne podatkovne strukture</w:t>
      </w:r>
      <w:r w:rsidR="000154C8" w:rsidRPr="00E819EC">
        <w:rPr>
          <w:rFonts w:cs="Arial"/>
          <w:color w:val="000000" w:themeColor="text1"/>
        </w:rPr>
        <w:t>, ki</w:t>
      </w:r>
      <w:r w:rsidRPr="00E819EC">
        <w:rPr>
          <w:rFonts w:cs="Arial"/>
          <w:color w:val="000000" w:themeColor="text1"/>
        </w:rPr>
        <w:t xml:space="preserve"> so razdeljene v tri storitve znotraj portala NIO:</w:t>
      </w:r>
    </w:p>
    <w:p w14:paraId="078F76B8" w14:textId="77777777" w:rsidR="003E0049" w:rsidRPr="00E819EC" w:rsidRDefault="003E0049" w:rsidP="0093223D">
      <w:pPr>
        <w:pStyle w:val="Odstavekseznama"/>
        <w:numPr>
          <w:ilvl w:val="0"/>
          <w:numId w:val="32"/>
        </w:numPr>
        <w:spacing w:before="0" w:after="120" w:line="360" w:lineRule="auto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storitev DAL, ki skrbi za hrambo </w:t>
      </w:r>
      <w:proofErr w:type="spellStart"/>
      <w:r w:rsidRPr="00E819EC">
        <w:rPr>
          <w:rFonts w:cs="Arial"/>
          <w:color w:val="000000" w:themeColor="text1"/>
          <w:lang w:val="sl-SI"/>
        </w:rPr>
        <w:t>interoperabilnih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izdelkov,</w:t>
      </w:r>
    </w:p>
    <w:p w14:paraId="25CA127D" w14:textId="77777777" w:rsidR="003E0049" w:rsidRPr="00E819EC" w:rsidRDefault="003E0049" w:rsidP="0093223D">
      <w:pPr>
        <w:pStyle w:val="Odstavekseznama"/>
        <w:numPr>
          <w:ilvl w:val="0"/>
          <w:numId w:val="32"/>
        </w:numPr>
        <w:spacing w:before="0" w:after="120" w:line="360" w:lineRule="auto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storitev CMS, ki skrbi za hrambo strani CMS na portalu NIO,</w:t>
      </w:r>
    </w:p>
    <w:p w14:paraId="54340E3D" w14:textId="77777777" w:rsidR="003E0049" w:rsidRPr="00E819EC" w:rsidRDefault="003E0049" w:rsidP="0093223D">
      <w:pPr>
        <w:pStyle w:val="Odstavekseznama"/>
        <w:numPr>
          <w:ilvl w:val="0"/>
          <w:numId w:val="32"/>
        </w:numPr>
        <w:spacing w:before="0" w:after="120" w:line="360" w:lineRule="auto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storitev AUTH, ki skrbi za hrambo pravic posameznih vlog uporabnikov na portalu NIO.</w:t>
      </w:r>
    </w:p>
    <w:p w14:paraId="6C132947" w14:textId="77777777" w:rsidR="003E0049" w:rsidRPr="00E819EC" w:rsidRDefault="003E0049" w:rsidP="00E819EC">
      <w:pPr>
        <w:pStyle w:val="Naslov4"/>
        <w:numPr>
          <w:ilvl w:val="0"/>
          <w:numId w:val="0"/>
        </w:numPr>
        <w:ind w:left="142"/>
        <w:rPr>
          <w:lang w:val="sl-SI"/>
        </w:rPr>
      </w:pPr>
      <w:r w:rsidRPr="00E819EC">
        <w:rPr>
          <w:lang w:val="sl-SI"/>
        </w:rPr>
        <w:t>Specifikacija struktur XML</w:t>
      </w:r>
    </w:p>
    <w:p w14:paraId="362370F2" w14:textId="77777777" w:rsidR="003E0049" w:rsidRPr="00E819EC" w:rsidRDefault="003E0049" w:rsidP="003E0049">
      <w:pPr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Po specifikaciji </w:t>
      </w:r>
      <w:hyperlink r:id="rId16" w:history="1">
        <w:r w:rsidRPr="00E819EC">
          <w:rPr>
            <w:rStyle w:val="Hiperpovezava"/>
            <w:rFonts w:cs="Arial"/>
            <w:sz w:val="16"/>
            <w:szCs w:val="16"/>
          </w:rPr>
          <w:t xml:space="preserve">ADMS | </w:t>
        </w:r>
        <w:proofErr w:type="spellStart"/>
        <w:r w:rsidRPr="00E819EC">
          <w:rPr>
            <w:rStyle w:val="Hiperpovezava"/>
            <w:rFonts w:cs="Arial"/>
            <w:sz w:val="16"/>
            <w:szCs w:val="16"/>
          </w:rPr>
          <w:t>Interoperable</w:t>
        </w:r>
        <w:proofErr w:type="spellEnd"/>
        <w:r w:rsidRPr="00E819EC">
          <w:rPr>
            <w:rStyle w:val="Hiperpovezava"/>
            <w:rFonts w:cs="Arial"/>
            <w:sz w:val="16"/>
            <w:szCs w:val="16"/>
          </w:rPr>
          <w:t xml:space="preserve"> </w:t>
        </w:r>
        <w:proofErr w:type="spellStart"/>
        <w:r w:rsidRPr="00E819EC">
          <w:rPr>
            <w:rStyle w:val="Hiperpovezava"/>
            <w:rFonts w:cs="Arial"/>
            <w:sz w:val="16"/>
            <w:szCs w:val="16"/>
          </w:rPr>
          <w:t>Europe</w:t>
        </w:r>
        <w:proofErr w:type="spellEnd"/>
        <w:r w:rsidRPr="00E819EC">
          <w:rPr>
            <w:rStyle w:val="Hiperpovezava"/>
            <w:rFonts w:cs="Arial"/>
            <w:sz w:val="16"/>
            <w:szCs w:val="16"/>
          </w:rPr>
          <w:t xml:space="preserve"> Portal</w:t>
        </w:r>
      </w:hyperlink>
      <w:r w:rsidRPr="00E819EC">
        <w:rPr>
          <w:rFonts w:cs="Arial"/>
          <w:color w:val="000000" w:themeColor="text1"/>
        </w:rPr>
        <w:t xml:space="preserve"> je definirana podatkovna shema, ki</w:t>
      </w:r>
      <w:r w:rsidRPr="00E819EC">
        <w:rPr>
          <w:rFonts w:cs="Arial"/>
          <w:color w:val="000000" w:themeColor="text1"/>
          <w:sz w:val="18"/>
          <w:szCs w:val="18"/>
        </w:rPr>
        <w:t xml:space="preserve"> </w:t>
      </w:r>
      <w:r w:rsidRPr="00E819EC">
        <w:rPr>
          <w:rFonts w:cs="Arial"/>
          <w:color w:val="000000" w:themeColor="text1"/>
        </w:rPr>
        <w:t>omogoča zrcaljenje izdelkov na zunanje portale EU (</w:t>
      </w:r>
      <w:proofErr w:type="spellStart"/>
      <w:r w:rsidRPr="00E819EC">
        <w:rPr>
          <w:rFonts w:cs="Arial"/>
          <w:color w:val="000000" w:themeColor="text1"/>
        </w:rPr>
        <w:t>Interoperable</w:t>
      </w:r>
      <w:proofErr w:type="spellEnd"/>
      <w:r w:rsidRPr="00E819EC">
        <w:rPr>
          <w:rFonts w:cs="Arial"/>
          <w:color w:val="000000" w:themeColor="text1"/>
        </w:rPr>
        <w:t xml:space="preserve"> </w:t>
      </w:r>
      <w:proofErr w:type="spellStart"/>
      <w:r w:rsidRPr="00E819EC">
        <w:rPr>
          <w:rFonts w:cs="Arial"/>
          <w:color w:val="000000" w:themeColor="text1"/>
        </w:rPr>
        <w:t>Europe</w:t>
      </w:r>
      <w:proofErr w:type="spellEnd"/>
      <w:r w:rsidRPr="00E819EC">
        <w:rPr>
          <w:rFonts w:cs="Arial"/>
          <w:color w:val="000000" w:themeColor="text1"/>
        </w:rPr>
        <w:t xml:space="preserve"> Portal). Shema metapodatkov opisa sredstev (ADMS) je besednjak za opis rešitev za večkratno uporabo, kot so podatkovni modeli in specifikacije, referenčni podatki in odprtokodna programska oprema.</w:t>
      </w:r>
    </w:p>
    <w:p w14:paraId="08B0B9FA" w14:textId="77777777" w:rsidR="003E0049" w:rsidRPr="00E819EC" w:rsidRDefault="003E0049" w:rsidP="00E819EC">
      <w:pPr>
        <w:pStyle w:val="Naslov4"/>
        <w:numPr>
          <w:ilvl w:val="0"/>
          <w:numId w:val="0"/>
        </w:numPr>
        <w:ind w:left="142"/>
        <w:rPr>
          <w:lang w:val="sl-SI"/>
        </w:rPr>
      </w:pPr>
      <w:r w:rsidRPr="00E819EC">
        <w:rPr>
          <w:lang w:val="sl-SI"/>
        </w:rPr>
        <w:t>Specifikacije spletnih storitev</w:t>
      </w:r>
    </w:p>
    <w:p w14:paraId="7EDB58EC" w14:textId="77777777" w:rsidR="003E0049" w:rsidRPr="00E819EC" w:rsidRDefault="003E0049" w:rsidP="003E0049">
      <w:pPr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Spletna storitev je aplikacija, razvita z uporabo tehnologije </w:t>
      </w:r>
      <w:proofErr w:type="spellStart"/>
      <w:r w:rsidRPr="00E819EC">
        <w:rPr>
          <w:rFonts w:cs="Arial"/>
          <w:color w:val="000000" w:themeColor="text1"/>
        </w:rPr>
        <w:t>Angular</w:t>
      </w:r>
      <w:proofErr w:type="spellEnd"/>
      <w:r w:rsidRPr="00E819EC">
        <w:rPr>
          <w:rFonts w:cs="Arial"/>
          <w:color w:val="000000" w:themeColor="text1"/>
        </w:rPr>
        <w:t xml:space="preserve">, ki kliče zaledne storitve preko protokola HTTPS. </w:t>
      </w:r>
    </w:p>
    <w:p w14:paraId="3FEF6346" w14:textId="77777777" w:rsidR="003E0049" w:rsidRPr="00E819EC" w:rsidRDefault="003E0049" w:rsidP="00E819EC">
      <w:pPr>
        <w:pStyle w:val="Naslov4"/>
        <w:numPr>
          <w:ilvl w:val="0"/>
          <w:numId w:val="0"/>
        </w:numPr>
        <w:ind w:left="142"/>
        <w:rPr>
          <w:lang w:val="sl-SI"/>
        </w:rPr>
      </w:pPr>
      <w:r w:rsidRPr="00E819EC">
        <w:rPr>
          <w:lang w:val="sl-SI"/>
        </w:rPr>
        <w:t>Varnostni in zaščitni mehanizmi</w:t>
      </w:r>
    </w:p>
    <w:p w14:paraId="5DC052EA" w14:textId="77777777" w:rsidR="003E0049" w:rsidRPr="00E819EC" w:rsidRDefault="003E0049" w:rsidP="00E819EC">
      <w:pPr>
        <w:spacing w:after="120"/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NIO uporablja različne protokole za zaščito:</w:t>
      </w:r>
    </w:p>
    <w:p w14:paraId="3639B6B9" w14:textId="77777777" w:rsidR="003E0049" w:rsidRPr="00E819EC" w:rsidRDefault="003E0049" w:rsidP="0093223D">
      <w:pPr>
        <w:pStyle w:val="Odstavekseznama"/>
        <w:numPr>
          <w:ilvl w:val="0"/>
          <w:numId w:val="47"/>
        </w:numPr>
        <w:spacing w:before="0" w:after="12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SI-PASS – </w:t>
      </w:r>
      <w:proofErr w:type="spellStart"/>
      <w:r w:rsidRPr="00E819EC">
        <w:rPr>
          <w:rFonts w:cs="Arial"/>
          <w:color w:val="000000" w:themeColor="text1"/>
          <w:lang w:val="sl-SI"/>
        </w:rPr>
        <w:t>avtentikacija</w:t>
      </w:r>
      <w:proofErr w:type="spellEnd"/>
      <w:r w:rsidRPr="00E819EC">
        <w:rPr>
          <w:rFonts w:cs="Arial"/>
          <w:color w:val="000000" w:themeColor="text1"/>
          <w:lang w:val="sl-SI"/>
        </w:rPr>
        <w:t>,</w:t>
      </w:r>
    </w:p>
    <w:p w14:paraId="5F239745" w14:textId="77777777" w:rsidR="003E0049" w:rsidRPr="00E819EC" w:rsidRDefault="003E0049" w:rsidP="0093223D">
      <w:pPr>
        <w:pStyle w:val="Odstavekseznama"/>
        <w:numPr>
          <w:ilvl w:val="0"/>
          <w:numId w:val="47"/>
        </w:numPr>
        <w:spacing w:before="0" w:after="12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Varnostna shema (VS) – pridobivanje vlog in pravic uporabnikov,</w:t>
      </w:r>
    </w:p>
    <w:p w14:paraId="736F1784" w14:textId="77777777" w:rsidR="003E0049" w:rsidRPr="00E819EC" w:rsidRDefault="003E0049" w:rsidP="0093223D">
      <w:pPr>
        <w:pStyle w:val="Odstavekseznama"/>
        <w:numPr>
          <w:ilvl w:val="0"/>
          <w:numId w:val="47"/>
        </w:numPr>
        <w:spacing w:before="0" w:after="12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Protokol HTTPS – integriteta in zaupnost med klici,</w:t>
      </w:r>
    </w:p>
    <w:p w14:paraId="07E620E9" w14:textId="77777777" w:rsidR="003E0049" w:rsidRPr="00E819EC" w:rsidRDefault="003E0049" w:rsidP="0093223D">
      <w:pPr>
        <w:pStyle w:val="Odstavekseznama"/>
        <w:numPr>
          <w:ilvl w:val="0"/>
          <w:numId w:val="47"/>
        </w:numPr>
        <w:spacing w:before="0" w:after="12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JWT – avtorizacija med klici na zaledne storitve,</w:t>
      </w:r>
    </w:p>
    <w:p w14:paraId="22894B29" w14:textId="23787C30" w:rsidR="003E0049" w:rsidRPr="00E819EC" w:rsidRDefault="003E0049" w:rsidP="0093223D">
      <w:pPr>
        <w:pStyle w:val="Odstavekseznama"/>
        <w:numPr>
          <w:ilvl w:val="0"/>
          <w:numId w:val="47"/>
        </w:numPr>
        <w:spacing w:before="0" w:after="120" w:line="360" w:lineRule="auto"/>
        <w:ind w:left="709"/>
        <w:jc w:val="both"/>
        <w:rPr>
          <w:rFonts w:cs="Arial"/>
          <w:color w:val="000000" w:themeColor="text1"/>
          <w:lang w:val="sl-SI"/>
        </w:rPr>
      </w:pPr>
      <w:proofErr w:type="spellStart"/>
      <w:r w:rsidRPr="00E819EC">
        <w:rPr>
          <w:rFonts w:cs="Arial"/>
          <w:color w:val="000000" w:themeColor="text1"/>
          <w:lang w:val="sl-SI"/>
        </w:rPr>
        <w:t>Shibboleth</w:t>
      </w:r>
      <w:proofErr w:type="spellEnd"/>
      <w:r w:rsidR="00660C2D" w:rsidRPr="00E819EC">
        <w:rPr>
          <w:rStyle w:val="Sprotnaopomba-sklic"/>
          <w:rFonts w:cs="Arial"/>
          <w:color w:val="000000" w:themeColor="text1"/>
          <w:lang w:val="sl-SI"/>
        </w:rPr>
        <w:footnoteReference w:id="13"/>
      </w:r>
      <w:r w:rsidRPr="00E819EC">
        <w:rPr>
          <w:rFonts w:cs="Arial"/>
          <w:color w:val="000000" w:themeColor="text1"/>
          <w:lang w:val="sl-SI"/>
        </w:rPr>
        <w:t>-</w:t>
      </w:r>
      <w:proofErr w:type="spellStart"/>
      <w:r w:rsidRPr="00E819EC">
        <w:rPr>
          <w:rFonts w:cs="Arial"/>
          <w:color w:val="000000" w:themeColor="text1"/>
          <w:lang w:val="sl-SI"/>
        </w:rPr>
        <w:t>sp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– omogoča uporabo storitve SI-PASS (SI-CAS).</w:t>
      </w:r>
    </w:p>
    <w:p w14:paraId="0815266F" w14:textId="77777777" w:rsidR="003E0049" w:rsidRPr="00E819EC" w:rsidRDefault="003E0049" w:rsidP="003E0049">
      <w:pPr>
        <w:spacing w:before="0" w:after="120"/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NIO uporablja tehnologijo JWT </w:t>
      </w:r>
      <w:r w:rsidRPr="00E819EC">
        <w:rPr>
          <w:rStyle w:val="Hiperpovezava"/>
          <w:rFonts w:cs="Arial"/>
          <w:sz w:val="16"/>
          <w:szCs w:val="16"/>
        </w:rPr>
        <w:t>https://jwt.io/</w:t>
      </w:r>
      <w:r w:rsidRPr="00E819EC">
        <w:rPr>
          <w:rFonts w:cs="Arial"/>
          <w:color w:val="000000" w:themeColor="text1"/>
        </w:rPr>
        <w:t xml:space="preserve"> (JSON </w:t>
      </w:r>
      <w:proofErr w:type="spellStart"/>
      <w:r w:rsidRPr="00E819EC">
        <w:rPr>
          <w:rFonts w:cs="Arial"/>
          <w:color w:val="000000" w:themeColor="text1"/>
        </w:rPr>
        <w:t>Web</w:t>
      </w:r>
      <w:proofErr w:type="spellEnd"/>
      <w:r w:rsidRPr="00E819EC">
        <w:rPr>
          <w:rFonts w:cs="Arial"/>
          <w:color w:val="000000" w:themeColor="text1"/>
        </w:rPr>
        <w:t xml:space="preserve"> </w:t>
      </w:r>
      <w:proofErr w:type="spellStart"/>
      <w:r w:rsidRPr="00E819EC">
        <w:rPr>
          <w:rFonts w:cs="Arial"/>
          <w:color w:val="000000" w:themeColor="text1"/>
        </w:rPr>
        <w:t>tokens</w:t>
      </w:r>
      <w:proofErr w:type="spellEnd"/>
      <w:r w:rsidRPr="00E819EC">
        <w:rPr>
          <w:rFonts w:cs="Arial"/>
          <w:color w:val="000000" w:themeColor="text1"/>
        </w:rPr>
        <w:t>) za avtorizacijo klicev na komponente API.</w:t>
      </w:r>
    </w:p>
    <w:p w14:paraId="20CF2D7D" w14:textId="77777777" w:rsidR="003E0049" w:rsidRPr="00E819EC" w:rsidRDefault="003E0049" w:rsidP="0093223D">
      <w:pPr>
        <w:pStyle w:val="Naslov2"/>
        <w:ind w:left="1134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Združljivost z obstoječimi gradniki</w:t>
      </w:r>
    </w:p>
    <w:p w14:paraId="4710E136" w14:textId="60B3E6F7" w:rsidR="003E0049" w:rsidRPr="00E819EC" w:rsidRDefault="003E0049" w:rsidP="003E0049">
      <w:pPr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Vzdrževanje NIO mora biti združljiv</w:t>
      </w:r>
      <w:r w:rsidR="00014B1B" w:rsidRPr="00E819EC">
        <w:rPr>
          <w:rFonts w:cs="Arial"/>
          <w:color w:val="000000" w:themeColor="text1"/>
        </w:rPr>
        <w:t>o</w:t>
      </w:r>
      <w:r w:rsidRPr="00E819EC">
        <w:rPr>
          <w:rFonts w:cs="Arial"/>
          <w:color w:val="000000" w:themeColor="text1"/>
        </w:rPr>
        <w:t xml:space="preserve"> z obstoječimi rešitvami </w:t>
      </w:r>
      <w:r w:rsidR="00DB1912" w:rsidRPr="00E819EC">
        <w:rPr>
          <w:rFonts w:cs="Arial"/>
          <w:color w:val="000000" w:themeColor="text1"/>
        </w:rPr>
        <w:t>naročnika</w:t>
      </w:r>
      <w:r w:rsidR="00014B1B" w:rsidRPr="00E819EC">
        <w:rPr>
          <w:rFonts w:cs="Arial"/>
          <w:color w:val="000000" w:themeColor="text1"/>
        </w:rPr>
        <w:t xml:space="preserve">. </w:t>
      </w:r>
      <w:r w:rsidRPr="00E819EC">
        <w:rPr>
          <w:rFonts w:cs="Arial"/>
          <w:color w:val="000000" w:themeColor="text1"/>
        </w:rPr>
        <w:t xml:space="preserve">. Portal NIO predstavlja osnovno orodje za objavljanje, spremljanje in uporabo različnih </w:t>
      </w:r>
      <w:proofErr w:type="spellStart"/>
      <w:r w:rsidRPr="00E819EC">
        <w:rPr>
          <w:rFonts w:cs="Arial"/>
          <w:color w:val="000000" w:themeColor="text1"/>
        </w:rPr>
        <w:t>interoperabilnostnih</w:t>
      </w:r>
      <w:proofErr w:type="spellEnd"/>
      <w:r w:rsidRPr="00E819EC">
        <w:rPr>
          <w:rFonts w:cs="Arial"/>
          <w:color w:val="000000" w:themeColor="text1"/>
        </w:rPr>
        <w:t xml:space="preserve"> izdelkov (tehničnih, semantičnih, organizacijskih, pravnih</w:t>
      </w:r>
      <w:r w:rsidR="00DE1181" w:rsidRPr="00E819EC">
        <w:rPr>
          <w:rFonts w:cs="Arial"/>
          <w:color w:val="000000" w:themeColor="text1"/>
        </w:rPr>
        <w:t>)</w:t>
      </w:r>
      <w:r w:rsidRPr="00E819EC">
        <w:rPr>
          <w:rFonts w:cs="Arial"/>
          <w:color w:val="000000" w:themeColor="text1"/>
        </w:rPr>
        <w:t xml:space="preserve"> v javni upravi ter širše v javnem sektorju. Portal NIO uporablja naslednje storitve/servise: </w:t>
      </w:r>
    </w:p>
    <w:p w14:paraId="6D9CB56C" w14:textId="5EA6FDB8" w:rsidR="003E0049" w:rsidRPr="00E819EC" w:rsidRDefault="003E0049" w:rsidP="0093223D">
      <w:pPr>
        <w:pStyle w:val="Odstavekseznama"/>
        <w:numPr>
          <w:ilvl w:val="0"/>
          <w:numId w:val="46"/>
        </w:numPr>
        <w:spacing w:before="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SI-PASS </w:t>
      </w:r>
    </w:p>
    <w:p w14:paraId="2FE8E426" w14:textId="3EBB3C18" w:rsidR="003E0049" w:rsidRPr="00E819EC" w:rsidRDefault="003E0049" w:rsidP="0093223D">
      <w:pPr>
        <w:pStyle w:val="Odstavekseznama"/>
        <w:numPr>
          <w:ilvl w:val="0"/>
          <w:numId w:val="46"/>
        </w:numPr>
        <w:spacing w:before="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Varnostna shema, </w:t>
      </w:r>
    </w:p>
    <w:p w14:paraId="14855FA6" w14:textId="787E3334" w:rsidR="003E0049" w:rsidRPr="00E819EC" w:rsidRDefault="003E0049" w:rsidP="0093223D">
      <w:pPr>
        <w:pStyle w:val="Odstavekseznama"/>
        <w:numPr>
          <w:ilvl w:val="0"/>
          <w:numId w:val="46"/>
        </w:numPr>
        <w:spacing w:before="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storitve </w:t>
      </w:r>
      <w:proofErr w:type="spellStart"/>
      <w:r w:rsidRPr="00E819EC">
        <w:rPr>
          <w:rFonts w:cs="Arial"/>
          <w:color w:val="000000" w:themeColor="text1"/>
          <w:lang w:val="sl-SI"/>
        </w:rPr>
        <w:t>PisRS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– register predpisov RS,</w:t>
      </w:r>
    </w:p>
    <w:p w14:paraId="5BB30E9D" w14:textId="0E544D66" w:rsidR="003E0049" w:rsidRPr="00E819EC" w:rsidRDefault="003E0049" w:rsidP="0093223D">
      <w:pPr>
        <w:pStyle w:val="Odstavekseznama"/>
        <w:numPr>
          <w:ilvl w:val="0"/>
          <w:numId w:val="46"/>
        </w:numPr>
        <w:spacing w:before="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register </w:t>
      </w:r>
      <w:proofErr w:type="spellStart"/>
      <w:r w:rsidRPr="00E819EC">
        <w:rPr>
          <w:rFonts w:cs="Arial"/>
          <w:color w:val="000000" w:themeColor="text1"/>
          <w:lang w:val="sl-SI"/>
        </w:rPr>
        <w:t>iRPU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(spletni Register proračunskih uporabnikov),</w:t>
      </w:r>
    </w:p>
    <w:p w14:paraId="7F44766C" w14:textId="21F12F2F" w:rsidR="003E0049" w:rsidRPr="00E819EC" w:rsidRDefault="003E0049" w:rsidP="0093223D">
      <w:pPr>
        <w:pStyle w:val="Odstavekseznama"/>
        <w:numPr>
          <w:ilvl w:val="0"/>
          <w:numId w:val="46"/>
        </w:numPr>
        <w:spacing w:before="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iskalnik </w:t>
      </w:r>
      <w:proofErr w:type="spellStart"/>
      <w:r w:rsidRPr="00E819EC">
        <w:rPr>
          <w:rFonts w:cs="Arial"/>
          <w:color w:val="000000" w:themeColor="text1"/>
          <w:lang w:val="sl-SI"/>
        </w:rPr>
        <w:t>ElasticSearch</w:t>
      </w:r>
      <w:proofErr w:type="spellEnd"/>
      <w:r w:rsidRPr="00E819EC">
        <w:rPr>
          <w:rFonts w:cs="Arial"/>
          <w:color w:val="000000" w:themeColor="text1"/>
          <w:lang w:val="sl-SI"/>
        </w:rPr>
        <w:t>,</w:t>
      </w:r>
    </w:p>
    <w:p w14:paraId="008001D4" w14:textId="446D288E" w:rsidR="003E0049" w:rsidRPr="00E819EC" w:rsidRDefault="003E0049" w:rsidP="0093223D">
      <w:pPr>
        <w:pStyle w:val="Odstavekseznama"/>
        <w:numPr>
          <w:ilvl w:val="0"/>
          <w:numId w:val="46"/>
        </w:numPr>
        <w:spacing w:before="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>portal odprtih podatkov OPSI,</w:t>
      </w:r>
    </w:p>
    <w:p w14:paraId="49D2C768" w14:textId="23E8539D" w:rsidR="003E0049" w:rsidRPr="00E819EC" w:rsidRDefault="003E0049" w:rsidP="0093223D">
      <w:pPr>
        <w:pStyle w:val="Odstavekseznama"/>
        <w:numPr>
          <w:ilvl w:val="0"/>
          <w:numId w:val="46"/>
        </w:numPr>
        <w:spacing w:before="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platforma za analitiko </w:t>
      </w:r>
      <w:proofErr w:type="spellStart"/>
      <w:r w:rsidRPr="00E819EC">
        <w:rPr>
          <w:rFonts w:cs="Arial"/>
          <w:color w:val="000000" w:themeColor="text1"/>
          <w:lang w:val="sl-SI"/>
        </w:rPr>
        <w:t>Matomo</w:t>
      </w:r>
      <w:proofErr w:type="spellEnd"/>
      <w:r w:rsidRPr="00E819EC">
        <w:rPr>
          <w:rFonts w:cs="Arial"/>
          <w:color w:val="000000" w:themeColor="text1"/>
          <w:lang w:val="sl-SI"/>
        </w:rPr>
        <w:t>,</w:t>
      </w:r>
    </w:p>
    <w:p w14:paraId="3638ACC3" w14:textId="33C82CFC" w:rsidR="003E0049" w:rsidRPr="00E819EC" w:rsidRDefault="003E0049" w:rsidP="0093223D">
      <w:pPr>
        <w:pStyle w:val="Odstavekseznama"/>
        <w:numPr>
          <w:ilvl w:val="0"/>
          <w:numId w:val="46"/>
        </w:numPr>
        <w:spacing w:before="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E819EC">
        <w:rPr>
          <w:rFonts w:cs="Arial"/>
          <w:color w:val="000000" w:themeColor="text1"/>
          <w:lang w:val="sl-SI"/>
        </w:rPr>
        <w:t xml:space="preserve">izvoz na zunanje portale EU (npr. </w:t>
      </w:r>
      <w:proofErr w:type="spellStart"/>
      <w:r w:rsidRPr="00E819EC">
        <w:rPr>
          <w:rFonts w:cs="Arial"/>
          <w:color w:val="000000" w:themeColor="text1"/>
          <w:lang w:val="sl-SI"/>
        </w:rPr>
        <w:t>Interoperable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</w:t>
      </w:r>
      <w:proofErr w:type="spellStart"/>
      <w:r w:rsidRPr="00E819EC">
        <w:rPr>
          <w:rFonts w:cs="Arial"/>
          <w:color w:val="000000" w:themeColor="text1"/>
          <w:lang w:val="sl-SI"/>
        </w:rPr>
        <w:t>Europe</w:t>
      </w:r>
      <w:proofErr w:type="spellEnd"/>
      <w:r w:rsidRPr="00E819EC">
        <w:rPr>
          <w:rFonts w:cs="Arial"/>
          <w:color w:val="000000" w:themeColor="text1"/>
          <w:lang w:val="sl-SI"/>
        </w:rPr>
        <w:t xml:space="preserve"> Portal).</w:t>
      </w:r>
    </w:p>
    <w:p w14:paraId="37487AD3" w14:textId="4DCB67DE" w:rsidR="003E0049" w:rsidRPr="00E819EC" w:rsidRDefault="003E0049" w:rsidP="003E0049">
      <w:pPr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lastRenderedPageBreak/>
        <w:t xml:space="preserve">SI-PASS in Varnostna shema omogočata prijavo uporabnikov z uporabo različnih veljavnih </w:t>
      </w:r>
      <w:proofErr w:type="spellStart"/>
      <w:r w:rsidRPr="00E819EC">
        <w:rPr>
          <w:rFonts w:cs="Arial"/>
          <w:color w:val="000000" w:themeColor="text1"/>
        </w:rPr>
        <w:t>avtentikacijskih</w:t>
      </w:r>
      <w:proofErr w:type="spellEnd"/>
      <w:r w:rsidRPr="00E819EC">
        <w:rPr>
          <w:rFonts w:cs="Arial"/>
          <w:color w:val="000000" w:themeColor="text1"/>
        </w:rPr>
        <w:t xml:space="preserve"> mehanizmov (SI-PASS) in upravljanje vlog uporabnikov na centralnem mestu za celotni </w:t>
      </w:r>
      <w:r w:rsidR="00320342" w:rsidRPr="00E819EC">
        <w:rPr>
          <w:rFonts w:cs="Arial"/>
          <w:color w:val="000000" w:themeColor="text1"/>
        </w:rPr>
        <w:t>P</w:t>
      </w:r>
      <w:r w:rsidRPr="00E819EC">
        <w:rPr>
          <w:rFonts w:cs="Arial"/>
          <w:color w:val="000000" w:themeColor="text1"/>
        </w:rPr>
        <w:t>ortal NIO (Varnostna shema).</w:t>
      </w:r>
    </w:p>
    <w:p w14:paraId="729CBD27" w14:textId="0F5C830C" w:rsidR="003E0049" w:rsidRPr="00E819EC" w:rsidRDefault="003E0049" w:rsidP="003E0049">
      <w:pPr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Do storitve </w:t>
      </w:r>
      <w:proofErr w:type="spellStart"/>
      <w:r w:rsidRPr="00E819EC">
        <w:rPr>
          <w:rFonts w:cs="Arial"/>
          <w:color w:val="000000" w:themeColor="text1"/>
        </w:rPr>
        <w:t>PisRS</w:t>
      </w:r>
      <w:proofErr w:type="spellEnd"/>
      <w:r w:rsidRPr="00E819EC">
        <w:rPr>
          <w:rFonts w:cs="Arial"/>
          <w:color w:val="000000" w:themeColor="text1"/>
        </w:rPr>
        <w:t xml:space="preserve"> </w:t>
      </w:r>
      <w:r w:rsidR="00320342" w:rsidRPr="00E819EC">
        <w:rPr>
          <w:rFonts w:cs="Arial"/>
          <w:color w:val="000000" w:themeColor="text1"/>
        </w:rPr>
        <w:t>P</w:t>
      </w:r>
      <w:r w:rsidRPr="00E819EC">
        <w:rPr>
          <w:rFonts w:cs="Arial"/>
          <w:color w:val="000000" w:themeColor="text1"/>
        </w:rPr>
        <w:t>ortal NIO dostopa preko hranjenih procedur.</w:t>
      </w:r>
    </w:p>
    <w:p w14:paraId="02116C78" w14:textId="77777777" w:rsidR="003E0049" w:rsidRPr="00E819EC" w:rsidRDefault="003E0049" w:rsidP="003E0049">
      <w:pPr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Portal NIO podatke o institucijah državne uprave zajema iz uradnega vira </w:t>
      </w:r>
      <w:proofErr w:type="spellStart"/>
      <w:r w:rsidRPr="00E819EC">
        <w:rPr>
          <w:rFonts w:cs="Arial"/>
          <w:color w:val="000000" w:themeColor="text1"/>
        </w:rPr>
        <w:t>iRPU</w:t>
      </w:r>
      <w:proofErr w:type="spellEnd"/>
      <w:r w:rsidRPr="00E819EC">
        <w:rPr>
          <w:rFonts w:cs="Arial"/>
          <w:color w:val="000000" w:themeColor="text1"/>
        </w:rPr>
        <w:t xml:space="preserve"> Uprave Republike Slovenije za javna plačila na naslovu </w:t>
      </w:r>
      <w:r w:rsidRPr="00E819EC">
        <w:rPr>
          <w:rStyle w:val="Hiperpovezava"/>
          <w:rFonts w:cs="Arial"/>
          <w:sz w:val="16"/>
          <w:szCs w:val="16"/>
        </w:rPr>
        <w:t>https://storitve.ujp.gov.si/RPU/ListRpuXls.aspx</w:t>
      </w:r>
      <w:r w:rsidRPr="00E819EC">
        <w:rPr>
          <w:rFonts w:cs="Arial"/>
          <w:color w:val="000000" w:themeColor="text1"/>
        </w:rPr>
        <w:t xml:space="preserve">. </w:t>
      </w:r>
    </w:p>
    <w:p w14:paraId="717AEF43" w14:textId="186EE3A3" w:rsidR="003E0049" w:rsidRPr="00E819EC" w:rsidRDefault="00EF379C" w:rsidP="003E0049">
      <w:pPr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Portal </w:t>
      </w:r>
      <w:r w:rsidR="003E0049" w:rsidRPr="00E819EC">
        <w:rPr>
          <w:rFonts w:cs="Arial"/>
          <w:color w:val="000000" w:themeColor="text1"/>
        </w:rPr>
        <w:t xml:space="preserve">NIO uporablja lastni iskalnik, ki je na voljo v obliki </w:t>
      </w:r>
      <w:proofErr w:type="spellStart"/>
      <w:r w:rsidR="003E0049" w:rsidRPr="00E819EC">
        <w:rPr>
          <w:rFonts w:cs="Arial"/>
          <w:color w:val="000000" w:themeColor="text1"/>
        </w:rPr>
        <w:t>mikrostoritve</w:t>
      </w:r>
      <w:proofErr w:type="spellEnd"/>
      <w:r w:rsidR="003E0049" w:rsidRPr="00E819EC">
        <w:rPr>
          <w:rFonts w:cs="Arial"/>
          <w:color w:val="000000" w:themeColor="text1"/>
        </w:rPr>
        <w:t xml:space="preserve"> z uporabo tehnologije </w:t>
      </w:r>
      <w:proofErr w:type="spellStart"/>
      <w:r w:rsidR="003E0049" w:rsidRPr="00E819EC">
        <w:rPr>
          <w:rFonts w:cs="Arial"/>
          <w:color w:val="000000" w:themeColor="text1"/>
        </w:rPr>
        <w:t>ElasticSearch</w:t>
      </w:r>
      <w:proofErr w:type="spellEnd"/>
      <w:r w:rsidR="003E0049" w:rsidRPr="00E819EC">
        <w:rPr>
          <w:rFonts w:cs="Arial"/>
          <w:color w:val="000000" w:themeColor="text1"/>
        </w:rPr>
        <w:t xml:space="preserve">. </w:t>
      </w:r>
    </w:p>
    <w:p w14:paraId="1439DBF9" w14:textId="57B2B2F5" w:rsidR="003E0049" w:rsidRPr="00E819EC" w:rsidRDefault="003E0049" w:rsidP="003E0049">
      <w:pPr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 xml:space="preserve">Portal OPSI je integriran preko vmesnika UI (uporaba tehnologije </w:t>
      </w:r>
      <w:proofErr w:type="spellStart"/>
      <w:r w:rsidRPr="00E819EC">
        <w:rPr>
          <w:rFonts w:cs="Arial"/>
          <w:color w:val="000000" w:themeColor="text1"/>
        </w:rPr>
        <w:t>Angular</w:t>
      </w:r>
      <w:proofErr w:type="spellEnd"/>
      <w:r w:rsidRPr="00E819EC">
        <w:rPr>
          <w:rFonts w:cs="Arial"/>
          <w:color w:val="000000" w:themeColor="text1"/>
        </w:rPr>
        <w:t xml:space="preserve">), ki kliče OPSI-jev aplikacijski vmesnik preko protokola HTTP. Tako je integracija s portalom OPSI zelo rahlo sklopljena in povsem neodvisna od portala OPSI. Tudi podatki se ne podvajajo, saj </w:t>
      </w:r>
      <w:r w:rsidR="00EF379C" w:rsidRPr="00E819EC">
        <w:rPr>
          <w:rFonts w:cs="Arial"/>
          <w:color w:val="000000" w:themeColor="text1"/>
        </w:rPr>
        <w:t xml:space="preserve">Portal </w:t>
      </w:r>
      <w:r w:rsidRPr="00E819EC">
        <w:rPr>
          <w:rFonts w:cs="Arial"/>
          <w:color w:val="000000" w:themeColor="text1"/>
        </w:rPr>
        <w:t xml:space="preserve">NIO ne hrani podatke s portala OPSI. Preko programskega vmesnika pridobiva le imena in URL-je izdelkov na portalu OPSI, ki jih </w:t>
      </w:r>
      <w:r w:rsidR="00EF379C" w:rsidRPr="00E819EC">
        <w:rPr>
          <w:rFonts w:cs="Arial"/>
          <w:color w:val="000000" w:themeColor="text1"/>
        </w:rPr>
        <w:t xml:space="preserve">portal </w:t>
      </w:r>
      <w:r w:rsidRPr="00E819EC">
        <w:rPr>
          <w:rFonts w:cs="Arial"/>
          <w:color w:val="000000" w:themeColor="text1"/>
        </w:rPr>
        <w:t>NIO tretira kot zunanje povezave.</w:t>
      </w:r>
    </w:p>
    <w:p w14:paraId="0AB8A8F7" w14:textId="2012FF15" w:rsidR="003E0049" w:rsidRPr="00E819EC" w:rsidRDefault="003E0049" w:rsidP="003E0049">
      <w:pPr>
        <w:jc w:val="both"/>
        <w:rPr>
          <w:rFonts w:cs="Arial"/>
          <w:color w:val="000000" w:themeColor="text1"/>
        </w:rPr>
      </w:pPr>
      <w:proofErr w:type="spellStart"/>
      <w:r w:rsidRPr="00E819EC">
        <w:rPr>
          <w:rFonts w:cs="Arial"/>
          <w:color w:val="000000" w:themeColor="text1"/>
        </w:rPr>
        <w:t>Matomo</w:t>
      </w:r>
      <w:proofErr w:type="spellEnd"/>
      <w:r w:rsidRPr="00E819EC">
        <w:rPr>
          <w:rFonts w:cs="Arial"/>
          <w:color w:val="000000" w:themeColor="text1"/>
        </w:rPr>
        <w:t xml:space="preserve"> je platforma, ki omogoča spremljanje obiskov na spletnih portalih in analizo teh podatkov na nadzorni plošči. </w:t>
      </w:r>
      <w:r w:rsidR="00EF379C" w:rsidRPr="00E819EC">
        <w:rPr>
          <w:rFonts w:cs="Arial"/>
          <w:color w:val="000000" w:themeColor="text1"/>
        </w:rPr>
        <w:t xml:space="preserve">Portal </w:t>
      </w:r>
      <w:r w:rsidRPr="00E819EC">
        <w:rPr>
          <w:rFonts w:cs="Arial"/>
          <w:color w:val="000000" w:themeColor="text1"/>
        </w:rPr>
        <w:t xml:space="preserve">NIO uporablja centralno postavitev platforme </w:t>
      </w:r>
      <w:proofErr w:type="spellStart"/>
      <w:r w:rsidRPr="00E819EC">
        <w:rPr>
          <w:rFonts w:cs="Arial"/>
          <w:color w:val="000000" w:themeColor="text1"/>
        </w:rPr>
        <w:t>Matomo</w:t>
      </w:r>
      <w:proofErr w:type="spellEnd"/>
      <w:r w:rsidRPr="00E819EC">
        <w:rPr>
          <w:rFonts w:cs="Arial"/>
          <w:color w:val="000000" w:themeColor="text1"/>
        </w:rPr>
        <w:t>, ki jo upravlja</w:t>
      </w:r>
      <w:r w:rsidR="00E819EC" w:rsidRPr="00E819EC">
        <w:rPr>
          <w:rFonts w:cs="Arial"/>
          <w:color w:val="000000" w:themeColor="text1"/>
        </w:rPr>
        <w:t xml:space="preserve"> </w:t>
      </w:r>
      <w:r w:rsidR="00DB1912" w:rsidRPr="00E819EC">
        <w:rPr>
          <w:rFonts w:cs="Arial"/>
          <w:color w:val="000000" w:themeColor="text1"/>
        </w:rPr>
        <w:t xml:space="preserve">naročnik. </w:t>
      </w:r>
    </w:p>
    <w:p w14:paraId="6936C679" w14:textId="77777777" w:rsidR="003E0049" w:rsidRPr="00E819EC" w:rsidRDefault="003E0049" w:rsidP="003E0049">
      <w:pPr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NIO podpira tudi označevanje možnosti »Izvozi na zunanje portale« za izdelke. Ta možnost zagotavlja, da bo izdelek izvožen v nizu podatkov, skladnim s protokolom ADMS-AP, če skrbnik opravi tak izvoz.</w:t>
      </w:r>
    </w:p>
    <w:p w14:paraId="7568F961" w14:textId="4CE0BD6A" w:rsidR="003E0049" w:rsidRPr="0093223D" w:rsidRDefault="00DB1912" w:rsidP="003E0049">
      <w:pPr>
        <w:jc w:val="both"/>
        <w:rPr>
          <w:rFonts w:cs="Arial"/>
          <w:color w:val="000000" w:themeColor="text1"/>
        </w:rPr>
      </w:pPr>
      <w:r w:rsidRPr="00E819EC">
        <w:rPr>
          <w:rFonts w:cs="Arial"/>
          <w:color w:val="000000" w:themeColor="text1"/>
        </w:rPr>
        <w:t>Izvajalec</w:t>
      </w:r>
      <w:r w:rsidR="003E0049" w:rsidRPr="00E819EC">
        <w:rPr>
          <w:rFonts w:cs="Arial"/>
          <w:color w:val="000000" w:themeColor="text1"/>
        </w:rPr>
        <w:t xml:space="preserve"> mora slediti nadgradnjam povezanih informacijskih sistemov, ki bodo izvedene v času od začetka do konca vzdrževanja v skladu s pogodbo.</w:t>
      </w:r>
    </w:p>
    <w:sectPr w:rsidR="003E0049" w:rsidRPr="0093223D" w:rsidSect="00B25007">
      <w:footerReference w:type="default" r:id="rId17"/>
      <w:headerReference w:type="first" r:id="rId18"/>
      <w:footerReference w:type="first" r:id="rId19"/>
      <w:pgSz w:w="11906" w:h="16838" w:code="9"/>
      <w:pgMar w:top="994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EC02F" w14:textId="77777777" w:rsidR="00B847AC" w:rsidRPr="00E819EC" w:rsidRDefault="00B847AC" w:rsidP="0013493F">
      <w:pPr>
        <w:spacing w:before="0" w:after="0" w:line="240" w:lineRule="auto"/>
      </w:pPr>
      <w:r w:rsidRPr="00E819EC">
        <w:separator/>
      </w:r>
    </w:p>
  </w:endnote>
  <w:endnote w:type="continuationSeparator" w:id="0">
    <w:p w14:paraId="7A5E1947" w14:textId="77777777" w:rsidR="00B847AC" w:rsidRPr="00E819EC" w:rsidRDefault="00B847AC" w:rsidP="0013493F">
      <w:pPr>
        <w:spacing w:before="0" w:after="0" w:line="240" w:lineRule="auto"/>
      </w:pPr>
      <w:r w:rsidRPr="00E819EC">
        <w:continuationSeparator/>
      </w:r>
    </w:p>
  </w:endnote>
  <w:endnote w:type="continuationNotice" w:id="1">
    <w:p w14:paraId="2A1AEBE6" w14:textId="77777777" w:rsidR="00B847AC" w:rsidRPr="00E819EC" w:rsidRDefault="00B847A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BITEL">
    <w:altName w:val="Times New Roman"/>
    <w:charset w:val="EE"/>
    <w:family w:val="auto"/>
    <w:pitch w:val="variable"/>
    <w:sig w:usb0="00000001" w:usb1="0000204A" w:usb2="00000000" w:usb3="00000000" w:csb0="0000008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0151D" w14:textId="428AE1B7" w:rsidR="00682103" w:rsidRPr="00E819EC" w:rsidRDefault="00682103" w:rsidP="00177E1E">
    <w:pPr>
      <w:pStyle w:val="Noga"/>
      <w:pBdr>
        <w:top w:val="single" w:sz="4" w:space="1" w:color="auto"/>
      </w:pBdr>
      <w:rPr>
        <w:rFonts w:cs="Arial"/>
        <w:lang w:val="sl-SI"/>
      </w:rPr>
    </w:pPr>
    <w:r w:rsidRPr="00E819EC">
      <w:rPr>
        <w:rFonts w:cs="Arial"/>
        <w:lang w:val="sl-SI"/>
      </w:rPr>
      <w:tab/>
    </w:r>
    <w:r w:rsidRPr="00E819EC">
      <w:rPr>
        <w:rFonts w:cs="Arial"/>
        <w:lang w:val="sl-SI"/>
      </w:rPr>
      <w:tab/>
    </w:r>
    <w:r w:rsidRPr="00E819EC">
      <w:rPr>
        <w:rStyle w:val="tevilkastrani"/>
        <w:rFonts w:cs="Arial"/>
        <w:lang w:val="sl-SI"/>
      </w:rPr>
      <w:fldChar w:fldCharType="begin"/>
    </w:r>
    <w:r w:rsidRPr="00E819EC">
      <w:rPr>
        <w:rStyle w:val="tevilkastrani"/>
        <w:rFonts w:cs="Arial"/>
        <w:lang w:val="sl-SI"/>
      </w:rPr>
      <w:instrText xml:space="preserve"> PAGE </w:instrText>
    </w:r>
    <w:r w:rsidRPr="00E819EC">
      <w:rPr>
        <w:rStyle w:val="tevilkastrani"/>
        <w:rFonts w:cs="Arial"/>
        <w:lang w:val="sl-SI"/>
      </w:rPr>
      <w:fldChar w:fldCharType="separate"/>
    </w:r>
    <w:r w:rsidRPr="00E819EC">
      <w:rPr>
        <w:rStyle w:val="tevilkastrani"/>
        <w:rFonts w:cs="Arial"/>
        <w:lang w:val="sl-SI"/>
      </w:rPr>
      <w:t>3</w:t>
    </w:r>
    <w:r w:rsidRPr="00E819EC">
      <w:rPr>
        <w:rStyle w:val="tevilkastrani"/>
        <w:rFonts w:cs="Arial"/>
        <w:lang w:val="sl-SI"/>
      </w:rPr>
      <w:t>8</w:t>
    </w:r>
    <w:r w:rsidRPr="00E819EC">
      <w:rPr>
        <w:rStyle w:val="tevilkastrani"/>
        <w:rFonts w:cs="Arial"/>
        <w:lang w:val="sl-S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7BF9E" w14:textId="77777777" w:rsidR="00682103" w:rsidRPr="00E819EC" w:rsidRDefault="00682103" w:rsidP="00177E1E">
    <w:pPr>
      <w:pStyle w:val="Noga"/>
      <w:pBdr>
        <w:top w:val="single" w:sz="4" w:space="1" w:color="auto"/>
      </w:pBdr>
      <w:rPr>
        <w:rFonts w:cs="Arial"/>
        <w:lang w:val="sl-SI"/>
      </w:rPr>
    </w:pPr>
    <w:r w:rsidRPr="00E819EC">
      <w:rPr>
        <w:rStyle w:val="tevilkastrani"/>
        <w:rFonts w:cs="Arial"/>
        <w:lang w:val="sl-SI"/>
      </w:rPr>
      <w:tab/>
    </w:r>
    <w:r w:rsidRPr="00E819EC">
      <w:rPr>
        <w:rStyle w:val="tevilkastrani"/>
        <w:rFonts w:cs="Arial"/>
        <w:lang w:val="sl-SI"/>
      </w:rPr>
      <w:tab/>
    </w:r>
    <w:r w:rsidRPr="00E819EC">
      <w:rPr>
        <w:rStyle w:val="tevilkastrani"/>
        <w:rFonts w:cs="Arial"/>
        <w:lang w:val="sl-SI"/>
      </w:rPr>
      <w:fldChar w:fldCharType="begin"/>
    </w:r>
    <w:r w:rsidRPr="00E819EC">
      <w:rPr>
        <w:rStyle w:val="tevilkastrani"/>
        <w:rFonts w:cs="Arial"/>
        <w:lang w:val="sl-SI"/>
      </w:rPr>
      <w:instrText xml:space="preserve"> PAGE </w:instrText>
    </w:r>
    <w:r w:rsidRPr="00E819EC">
      <w:rPr>
        <w:rStyle w:val="tevilkastrani"/>
        <w:rFonts w:cs="Arial"/>
        <w:lang w:val="sl-SI"/>
      </w:rPr>
      <w:fldChar w:fldCharType="separate"/>
    </w:r>
    <w:r w:rsidRPr="00E819EC">
      <w:rPr>
        <w:rStyle w:val="tevilkastrani"/>
        <w:rFonts w:cs="Arial"/>
        <w:lang w:val="sl-SI"/>
      </w:rPr>
      <w:t>2</w:t>
    </w:r>
    <w:r w:rsidRPr="00E819EC">
      <w:rPr>
        <w:rStyle w:val="tevilkastrani"/>
        <w:rFonts w:cs="Arial"/>
        <w:lang w:val="sl-SI"/>
      </w:rPr>
      <w:t>4</w:t>
    </w:r>
    <w:r w:rsidRPr="00E819EC">
      <w:rPr>
        <w:rStyle w:val="tevilkastrani"/>
        <w:rFonts w:cs="Arial"/>
        <w:lang w:val="sl-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45964" w14:textId="77777777" w:rsidR="00B847AC" w:rsidRPr="00E819EC" w:rsidRDefault="00B847AC" w:rsidP="0013493F">
      <w:pPr>
        <w:spacing w:before="0" w:after="0" w:line="240" w:lineRule="auto"/>
      </w:pPr>
      <w:r w:rsidRPr="00E819EC">
        <w:separator/>
      </w:r>
    </w:p>
  </w:footnote>
  <w:footnote w:type="continuationSeparator" w:id="0">
    <w:p w14:paraId="3F86B085" w14:textId="77777777" w:rsidR="00B847AC" w:rsidRPr="00E819EC" w:rsidRDefault="00B847AC" w:rsidP="0013493F">
      <w:pPr>
        <w:spacing w:before="0" w:after="0" w:line="240" w:lineRule="auto"/>
      </w:pPr>
      <w:r w:rsidRPr="00E819EC">
        <w:continuationSeparator/>
      </w:r>
    </w:p>
  </w:footnote>
  <w:footnote w:type="continuationNotice" w:id="1">
    <w:p w14:paraId="733C3522" w14:textId="77777777" w:rsidR="00B847AC" w:rsidRPr="00E819EC" w:rsidRDefault="00B847AC">
      <w:pPr>
        <w:spacing w:before="0" w:after="0" w:line="240" w:lineRule="auto"/>
      </w:pPr>
    </w:p>
  </w:footnote>
  <w:footnote w:id="2">
    <w:p w14:paraId="2DC84BB2" w14:textId="2D8C9307" w:rsidR="007F4197" w:rsidRPr="00E819EC" w:rsidRDefault="00E21753">
      <w:pPr>
        <w:pStyle w:val="Sprotnaopomba-besedilo"/>
        <w:rPr>
          <w:lang w:val="sl-SI"/>
        </w:rPr>
      </w:pPr>
      <w:r w:rsidRPr="00E819EC">
        <w:rPr>
          <w:rStyle w:val="Sprotnaopomba-sklic"/>
          <w:lang w:val="sl-SI"/>
        </w:rPr>
        <w:footnoteRef/>
      </w:r>
      <w:r w:rsidRPr="00E819EC">
        <w:rPr>
          <w:lang w:val="sl-SI"/>
        </w:rPr>
        <w:t xml:space="preserve"> </w:t>
      </w:r>
      <w:hyperlink r:id="rId1" w:history="1">
        <w:r w:rsidR="007F4197" w:rsidRPr="00E819EC">
          <w:rPr>
            <w:rStyle w:val="Hiperpovezava"/>
            <w:sz w:val="16"/>
            <w:szCs w:val="16"/>
            <w:lang w:val="sl-SI"/>
          </w:rPr>
          <w:t>https://interoperable-europe.ec.europa.eu/</w:t>
        </w:r>
      </w:hyperlink>
      <w:r w:rsidR="007F4197" w:rsidRPr="00E819EC">
        <w:rPr>
          <w:sz w:val="16"/>
          <w:szCs w:val="16"/>
          <w:lang w:val="sl-SI"/>
        </w:rPr>
        <w:t xml:space="preserve"> </w:t>
      </w:r>
    </w:p>
  </w:footnote>
  <w:footnote w:id="3">
    <w:p w14:paraId="35135E3A" w14:textId="7A1529B1" w:rsidR="007F4197" w:rsidRPr="00E819EC" w:rsidRDefault="00403AA8" w:rsidP="00403AA8">
      <w:pPr>
        <w:pStyle w:val="Sprotnaopomba-besedilo"/>
        <w:rPr>
          <w:lang w:val="sl-SI"/>
        </w:rPr>
      </w:pPr>
      <w:r w:rsidRPr="00E819EC">
        <w:rPr>
          <w:rStyle w:val="Sprotnaopomba-sklic"/>
          <w:lang w:val="sl-SI"/>
        </w:rPr>
        <w:footnoteRef/>
      </w:r>
      <w:r w:rsidRPr="00E819EC">
        <w:rPr>
          <w:lang w:val="sl-SI"/>
        </w:rPr>
        <w:t xml:space="preserve"> </w:t>
      </w:r>
      <w:hyperlink r:id="rId2" w:history="1">
        <w:r w:rsidR="007F4197" w:rsidRPr="00E819EC">
          <w:rPr>
            <w:rStyle w:val="Hiperpovezava"/>
            <w:sz w:val="16"/>
            <w:szCs w:val="16"/>
            <w:lang w:val="sl-SI"/>
          </w:rPr>
          <w:t>https://pisrs.si/pregledPredpisa?id=URED9200</w:t>
        </w:r>
      </w:hyperlink>
      <w:r w:rsidR="007F4197" w:rsidRPr="00E819EC">
        <w:rPr>
          <w:sz w:val="16"/>
          <w:szCs w:val="16"/>
          <w:lang w:val="sl-SI"/>
        </w:rPr>
        <w:t xml:space="preserve"> </w:t>
      </w:r>
    </w:p>
  </w:footnote>
  <w:footnote w:id="4">
    <w:p w14:paraId="66844E25" w14:textId="5A817EB1" w:rsidR="007F4197" w:rsidRPr="00E819EC" w:rsidRDefault="00403AA8" w:rsidP="00403AA8">
      <w:pPr>
        <w:pStyle w:val="Sprotnaopomba-besedilo"/>
        <w:rPr>
          <w:rStyle w:val="Hiperpovezava"/>
          <w:sz w:val="16"/>
          <w:szCs w:val="16"/>
          <w:lang w:val="sl-SI"/>
        </w:rPr>
      </w:pPr>
      <w:r w:rsidRPr="00E819EC">
        <w:rPr>
          <w:rStyle w:val="Sprotnaopomba-sklic"/>
          <w:lang w:val="sl-SI"/>
        </w:rPr>
        <w:footnoteRef/>
      </w:r>
      <w:r w:rsidRPr="00E819EC">
        <w:rPr>
          <w:lang w:val="sl-SI"/>
        </w:rPr>
        <w:t xml:space="preserve"> </w:t>
      </w:r>
      <w:hyperlink r:id="rId3" w:history="1">
        <w:r w:rsidR="007F4197" w:rsidRPr="00E819EC">
          <w:rPr>
            <w:rStyle w:val="Hiperpovezava"/>
            <w:sz w:val="16"/>
            <w:szCs w:val="16"/>
            <w:lang w:val="sl-SI"/>
          </w:rPr>
          <w:t>https://eur-lex.europa.eu/legal-content/SL/TXT/PDF/?uri=OJ:L_202400903</w:t>
        </w:r>
      </w:hyperlink>
      <w:r w:rsidR="007F4197" w:rsidRPr="00E819EC">
        <w:rPr>
          <w:rStyle w:val="Hiperpovezava"/>
          <w:lang w:val="sl-SI"/>
        </w:rPr>
        <w:t xml:space="preserve"> </w:t>
      </w:r>
    </w:p>
  </w:footnote>
  <w:footnote w:id="5">
    <w:p w14:paraId="18C19378" w14:textId="53DFB1FE" w:rsidR="00417ED5" w:rsidRPr="00E819EC" w:rsidRDefault="00417ED5">
      <w:pPr>
        <w:pStyle w:val="Sprotnaopomba-besedilo"/>
        <w:rPr>
          <w:lang w:val="sl-SI"/>
        </w:rPr>
      </w:pPr>
      <w:r w:rsidRPr="00E819EC">
        <w:rPr>
          <w:rStyle w:val="Hiperpovezava"/>
          <w:sz w:val="16"/>
          <w:szCs w:val="16"/>
          <w:lang w:val="sl-SI"/>
        </w:rPr>
        <w:footnoteRef/>
      </w:r>
      <w:r w:rsidRPr="00E819EC">
        <w:rPr>
          <w:rStyle w:val="Hiperpovezava"/>
          <w:sz w:val="16"/>
          <w:szCs w:val="16"/>
          <w:lang w:val="sl-SI"/>
        </w:rPr>
        <w:t xml:space="preserve"> </w:t>
      </w:r>
      <w:r w:rsidRPr="00E819EC">
        <w:rPr>
          <w:rStyle w:val="Hiperpovezava"/>
          <w:sz w:val="16"/>
          <w:szCs w:val="16"/>
          <w:lang w:val="sl-SI"/>
        </w:rPr>
        <w:t>https://developers.google.com/search/docs/fundamentals/seo-starter-guide</w:t>
      </w:r>
    </w:p>
  </w:footnote>
  <w:footnote w:id="6">
    <w:p w14:paraId="623A99BA" w14:textId="71939E43" w:rsidR="00C86E4C" w:rsidRPr="00E819EC" w:rsidRDefault="00C86E4C">
      <w:pPr>
        <w:pStyle w:val="Sprotnaopomba-besedilo"/>
        <w:rPr>
          <w:color w:val="auto"/>
          <w:lang w:val="sl-SI"/>
        </w:rPr>
      </w:pPr>
      <w:r w:rsidRPr="00E819EC">
        <w:rPr>
          <w:rStyle w:val="Sprotnaopomba-sklic"/>
          <w:lang w:val="sl-SI"/>
        </w:rPr>
        <w:footnoteRef/>
      </w:r>
      <w:r w:rsidRPr="00E819EC">
        <w:rPr>
          <w:lang w:val="sl-SI"/>
        </w:rPr>
        <w:t xml:space="preserve"> </w:t>
      </w:r>
      <w:r w:rsidR="00866660" w:rsidRPr="00E819EC">
        <w:rPr>
          <w:color w:val="auto"/>
          <w:lang w:val="sl-SI"/>
        </w:rPr>
        <w:t>U</w:t>
      </w:r>
      <w:r w:rsidRPr="00E819EC">
        <w:rPr>
          <w:color w:val="auto"/>
          <w:lang w:val="sl-SI"/>
        </w:rPr>
        <w:t>poš</w:t>
      </w:r>
      <w:r w:rsidR="00866660" w:rsidRPr="00E819EC">
        <w:rPr>
          <w:color w:val="auto"/>
          <w:lang w:val="sl-SI"/>
        </w:rPr>
        <w:t xml:space="preserve">tevati </w:t>
      </w:r>
      <w:r w:rsidRPr="00E819EC">
        <w:rPr>
          <w:color w:val="auto"/>
          <w:lang w:val="sl-SI"/>
        </w:rPr>
        <w:t xml:space="preserve">standard SIST EN 301 549 V3.2.1, </w:t>
      </w:r>
      <w:r w:rsidR="00866660" w:rsidRPr="00E819EC">
        <w:rPr>
          <w:color w:val="auto"/>
          <w:lang w:val="sl-SI"/>
        </w:rPr>
        <w:t>ki je</w:t>
      </w:r>
      <w:r w:rsidR="00685C6D" w:rsidRPr="00E819EC">
        <w:rPr>
          <w:color w:val="auto"/>
          <w:lang w:val="sl-SI"/>
        </w:rPr>
        <w:t xml:space="preserve"> od</w:t>
      </w:r>
      <w:r w:rsidRPr="00E819EC">
        <w:rPr>
          <w:color w:val="auto"/>
          <w:lang w:val="sl-SI"/>
        </w:rPr>
        <w:t xml:space="preserve"> 12. februarja 2022 edini ustrezni standard.</w:t>
      </w:r>
    </w:p>
  </w:footnote>
  <w:footnote w:id="7">
    <w:p w14:paraId="6A19ED2C" w14:textId="4D9848BE" w:rsidR="00763542" w:rsidRPr="00E819EC" w:rsidRDefault="00763542">
      <w:pPr>
        <w:pStyle w:val="Sprotnaopomba-besedilo"/>
        <w:rPr>
          <w:lang w:val="sl-SI"/>
        </w:rPr>
      </w:pPr>
      <w:r w:rsidRPr="00E819EC">
        <w:rPr>
          <w:rStyle w:val="Sprotnaopomba-sklic"/>
          <w:color w:val="auto"/>
          <w:lang w:val="sl-SI"/>
        </w:rPr>
        <w:footnoteRef/>
      </w:r>
      <w:r w:rsidRPr="00E819EC">
        <w:rPr>
          <w:color w:val="auto"/>
          <w:lang w:val="sl-SI"/>
        </w:rPr>
        <w:t xml:space="preserve"> </w:t>
      </w:r>
      <w:r w:rsidR="00E870E0" w:rsidRPr="00E819EC">
        <w:rPr>
          <w:color w:val="auto"/>
          <w:lang w:val="sl-SI"/>
        </w:rPr>
        <w:t>Minimalni standardi, ki jih morajo upoštevati vsa javno objavljena spletna mesta organov državne uprave</w:t>
      </w:r>
      <w:r w:rsidR="0093223D" w:rsidRPr="00E819EC">
        <w:rPr>
          <w:color w:val="auto"/>
          <w:lang w:val="sl-SI"/>
        </w:rPr>
        <w:t>:</w:t>
      </w:r>
      <w:r w:rsidR="00E870E0" w:rsidRPr="00E819EC">
        <w:rPr>
          <w:color w:val="auto"/>
          <w:lang w:val="sl-SI"/>
        </w:rPr>
        <w:t xml:space="preserve"> </w:t>
      </w:r>
      <w:hyperlink r:id="rId4" w:history="1">
        <w:r w:rsidR="0093223D" w:rsidRPr="00E819EC">
          <w:rPr>
            <w:rStyle w:val="Hiperpovezava"/>
            <w:lang w:val="sl-SI"/>
          </w:rPr>
          <w:t>Standardi za spletna mesta državne uprave</w:t>
        </w:r>
      </w:hyperlink>
    </w:p>
  </w:footnote>
  <w:footnote w:id="8">
    <w:p w14:paraId="29EA2E1E" w14:textId="77777777" w:rsidR="007A678F" w:rsidRPr="00E819EC" w:rsidRDefault="007A678F" w:rsidP="007A678F">
      <w:pPr>
        <w:pStyle w:val="Sprotnaopomba-besedilo"/>
        <w:rPr>
          <w:rStyle w:val="Hiperpovezava"/>
          <w:sz w:val="16"/>
          <w:szCs w:val="16"/>
          <w:lang w:val="sl-SI"/>
        </w:rPr>
      </w:pPr>
      <w:r w:rsidRPr="00E819EC">
        <w:rPr>
          <w:rStyle w:val="Sprotnaopomba-sklic"/>
          <w:lang w:val="sl-SI"/>
        </w:rPr>
        <w:footnoteRef/>
      </w:r>
      <w:r w:rsidRPr="00E819EC">
        <w:rPr>
          <w:lang w:val="sl-SI"/>
        </w:rPr>
        <w:t xml:space="preserve"> </w:t>
      </w:r>
      <w:r w:rsidRPr="00E819EC">
        <w:rPr>
          <w:rStyle w:val="Hiperpovezava"/>
          <w:sz w:val="16"/>
          <w:szCs w:val="16"/>
          <w:lang w:val="sl-SI"/>
        </w:rPr>
        <w:t>http://nio.gov.si/nio/asset/dokument+genericne+tehnoloske+zahteve+gtz-743?lang=sl</w:t>
      </w:r>
    </w:p>
  </w:footnote>
  <w:footnote w:id="9">
    <w:p w14:paraId="2BC57E06" w14:textId="77777777" w:rsidR="007A678F" w:rsidRPr="00E819EC" w:rsidRDefault="007A678F" w:rsidP="007A678F">
      <w:pPr>
        <w:pStyle w:val="Sprotnaopomba-besedilo"/>
        <w:rPr>
          <w:lang w:val="sl-SI"/>
        </w:rPr>
      </w:pPr>
      <w:r w:rsidRPr="00E819EC">
        <w:rPr>
          <w:rStyle w:val="Sprotnaopomba-sklic"/>
          <w:lang w:val="sl-SI"/>
        </w:rPr>
        <w:footnoteRef/>
      </w:r>
      <w:r w:rsidRPr="00E819EC">
        <w:rPr>
          <w:lang w:val="sl-SI"/>
        </w:rPr>
        <w:t xml:space="preserve"> </w:t>
      </w:r>
      <w:hyperlink r:id="rId5" w:history="1">
        <w:r w:rsidRPr="00E819EC">
          <w:rPr>
            <w:rStyle w:val="Hiperpovezava"/>
            <w:sz w:val="16"/>
            <w:szCs w:val="16"/>
            <w:lang w:val="sl-SI"/>
          </w:rPr>
          <w:t>https://nio.gov.si/products/smernice%2Bmju%2Bza%2Brazvoj%2Binformacijskih%2Bresitev</w:t>
        </w:r>
      </w:hyperlink>
    </w:p>
  </w:footnote>
  <w:footnote w:id="10">
    <w:p w14:paraId="4F36FCC3" w14:textId="4605E4A1" w:rsidR="00606E24" w:rsidRPr="00E819EC" w:rsidRDefault="00606E24">
      <w:pPr>
        <w:pStyle w:val="Sprotnaopomba-besedilo"/>
        <w:rPr>
          <w:lang w:val="sl-SI"/>
        </w:rPr>
      </w:pPr>
      <w:r w:rsidRPr="00E819EC">
        <w:rPr>
          <w:rStyle w:val="Sprotnaopomba-sklic"/>
          <w:lang w:val="sl-SI"/>
        </w:rPr>
        <w:footnoteRef/>
      </w:r>
      <w:r w:rsidRPr="00E819EC">
        <w:rPr>
          <w:lang w:val="sl-SI"/>
        </w:rPr>
        <w:t xml:space="preserve"> </w:t>
      </w:r>
      <w:r w:rsidR="00FA25C9" w:rsidRPr="00E819EC">
        <w:rPr>
          <w:color w:val="000000" w:themeColor="text1"/>
          <w:lang w:val="sl-SI"/>
        </w:rPr>
        <w:t xml:space="preserve">Sistem za upravljanje s kontejnerji na osnovi </w:t>
      </w:r>
      <w:proofErr w:type="spellStart"/>
      <w:r w:rsidR="00FA25C9" w:rsidRPr="00E819EC">
        <w:rPr>
          <w:color w:val="000000" w:themeColor="text1"/>
          <w:lang w:val="sl-SI"/>
        </w:rPr>
        <w:t>Docker</w:t>
      </w:r>
      <w:proofErr w:type="spellEnd"/>
      <w:r w:rsidR="00FA25C9" w:rsidRPr="00E819EC">
        <w:rPr>
          <w:color w:val="000000" w:themeColor="text1"/>
          <w:lang w:val="sl-SI"/>
        </w:rPr>
        <w:t xml:space="preserve">, </w:t>
      </w:r>
      <w:hyperlink r:id="rId6" w:history="1">
        <w:r w:rsidR="00FA25C9" w:rsidRPr="00E819EC">
          <w:rPr>
            <w:rStyle w:val="Hiperpovezava"/>
            <w:sz w:val="16"/>
            <w:szCs w:val="16"/>
            <w:lang w:val="sl-SI"/>
          </w:rPr>
          <w:t>https://www.docker.com/</w:t>
        </w:r>
      </w:hyperlink>
    </w:p>
  </w:footnote>
  <w:footnote w:id="11">
    <w:p w14:paraId="2FBE4A81" w14:textId="7C2D27D7" w:rsidR="00E322D8" w:rsidRPr="00E819EC" w:rsidRDefault="00E322D8">
      <w:pPr>
        <w:pStyle w:val="Sprotnaopomba-besedilo"/>
        <w:rPr>
          <w:lang w:val="sl-SI"/>
        </w:rPr>
      </w:pPr>
      <w:r w:rsidRPr="00E819EC">
        <w:rPr>
          <w:rStyle w:val="Sprotnaopomba-sklic"/>
          <w:lang w:val="sl-SI"/>
        </w:rPr>
        <w:footnoteRef/>
      </w:r>
      <w:r w:rsidRPr="00E819EC">
        <w:rPr>
          <w:lang w:val="sl-SI"/>
        </w:rPr>
        <w:t xml:space="preserve"> </w:t>
      </w:r>
      <w:r w:rsidR="00347577" w:rsidRPr="00E819EC">
        <w:rPr>
          <w:color w:val="000000" w:themeColor="text1"/>
          <w:lang w:val="sl-SI"/>
        </w:rPr>
        <w:t>Sistem za imenski imenik,</w:t>
      </w:r>
      <w:r w:rsidR="00347577" w:rsidRPr="00E819EC">
        <w:rPr>
          <w:rStyle w:val="Hiperpovezava"/>
          <w:sz w:val="16"/>
          <w:szCs w:val="16"/>
          <w:lang w:val="sl-SI"/>
        </w:rPr>
        <w:t xml:space="preserve"> </w:t>
      </w:r>
      <w:hyperlink r:id="rId7" w:history="1">
        <w:r w:rsidR="00347577" w:rsidRPr="00E819EC">
          <w:rPr>
            <w:rStyle w:val="Hiperpovezava"/>
            <w:sz w:val="16"/>
            <w:szCs w:val="16"/>
            <w:lang w:val="sl-SI"/>
          </w:rPr>
          <w:t>https://www.consul.io/</w:t>
        </w:r>
      </w:hyperlink>
    </w:p>
  </w:footnote>
  <w:footnote w:id="12">
    <w:p w14:paraId="54CBF066" w14:textId="0908AB47" w:rsidR="00CF4CC3" w:rsidRPr="00E819EC" w:rsidRDefault="00CF4CC3">
      <w:pPr>
        <w:pStyle w:val="Sprotnaopomba-besedilo"/>
        <w:rPr>
          <w:lang w:val="sl-SI"/>
        </w:rPr>
      </w:pPr>
      <w:r w:rsidRPr="00E819EC">
        <w:rPr>
          <w:rStyle w:val="Sprotnaopomba-sklic"/>
          <w:lang w:val="sl-SI"/>
        </w:rPr>
        <w:footnoteRef/>
      </w:r>
      <w:r w:rsidRPr="00E819EC">
        <w:rPr>
          <w:lang w:val="sl-SI"/>
        </w:rPr>
        <w:t xml:space="preserve"> </w:t>
      </w:r>
      <w:r w:rsidRPr="00E819EC">
        <w:rPr>
          <w:color w:val="000000" w:themeColor="text1"/>
          <w:lang w:val="sl-SI"/>
        </w:rPr>
        <w:t>Sistem za razmeščanje aplikacij, https://www.ansible.com</w:t>
      </w:r>
    </w:p>
  </w:footnote>
  <w:footnote w:id="13">
    <w:p w14:paraId="6040F123" w14:textId="11D64584" w:rsidR="00660C2D" w:rsidRPr="00CE05CE" w:rsidRDefault="00660C2D">
      <w:pPr>
        <w:pStyle w:val="Sprotnaopomba-besedilo"/>
        <w:rPr>
          <w:lang w:val="sl-SI"/>
        </w:rPr>
      </w:pPr>
      <w:r w:rsidRPr="00E819EC">
        <w:rPr>
          <w:rStyle w:val="Sprotnaopomba-sklic"/>
          <w:lang w:val="sl-SI"/>
        </w:rPr>
        <w:footnoteRef/>
      </w:r>
      <w:r w:rsidRPr="00E819EC">
        <w:rPr>
          <w:lang w:val="sl-SI"/>
        </w:rPr>
        <w:t xml:space="preserve"> </w:t>
      </w:r>
      <w:proofErr w:type="spellStart"/>
      <w:r w:rsidR="002C0C3A" w:rsidRPr="00E819EC">
        <w:rPr>
          <w:color w:val="000000" w:themeColor="text1"/>
          <w:lang w:val="sl-SI"/>
        </w:rPr>
        <w:t>Shibboleth</w:t>
      </w:r>
      <w:proofErr w:type="spellEnd"/>
      <w:r w:rsidR="002C0C3A" w:rsidRPr="00E819EC">
        <w:rPr>
          <w:color w:val="000000" w:themeColor="text1"/>
          <w:lang w:val="sl-SI"/>
        </w:rPr>
        <w:t xml:space="preserve">, </w:t>
      </w:r>
      <w:hyperlink r:id="rId8" w:history="1">
        <w:r w:rsidR="002C0C3A" w:rsidRPr="00E819EC">
          <w:rPr>
            <w:rStyle w:val="Hiperpovezava"/>
            <w:sz w:val="16"/>
            <w:szCs w:val="16"/>
            <w:lang w:val="sl-SI"/>
          </w:rPr>
          <w:t>https://www.shibboleth.net/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98B24" w14:textId="444E477C" w:rsidR="00414E9C" w:rsidRPr="00E819EC" w:rsidRDefault="0094660C" w:rsidP="00414E9C">
    <w:pPr>
      <w:autoSpaceDE w:val="0"/>
      <w:autoSpaceDN w:val="0"/>
      <w:adjustRightInd w:val="0"/>
      <w:spacing w:before="0" w:after="0" w:line="240" w:lineRule="auto"/>
      <w:rPr>
        <w:rFonts w:ascii="Republika" w:hAnsi="Republika"/>
        <w:color w:val="auto"/>
        <w:lang w:bidi="ar-SA"/>
      </w:rPr>
    </w:pPr>
    <w:r w:rsidRPr="00E819EC">
      <w:rPr>
        <w:rFonts w:cs="Arial"/>
        <w:b/>
        <w:color w:val="auto"/>
        <w:szCs w:val="24"/>
        <w:lang w:eastAsia="sl-SI" w:bidi="ar-SA"/>
      </w:rPr>
      <w:drawing>
        <wp:anchor distT="0" distB="0" distL="114300" distR="114300" simplePos="0" relativeHeight="251661312" behindDoc="1" locked="0" layoutInCell="1" allowOverlap="1" wp14:anchorId="500F39B9" wp14:editId="34C5428C">
          <wp:simplePos x="0" y="0"/>
          <wp:positionH relativeFrom="page">
            <wp:posOffset>5572125</wp:posOffset>
          </wp:positionH>
          <wp:positionV relativeFrom="paragraph">
            <wp:posOffset>70221</wp:posOffset>
          </wp:positionV>
          <wp:extent cx="1363980" cy="361315"/>
          <wp:effectExtent l="0" t="0" r="7620" b="635"/>
          <wp:wrapTight wrapText="bothSides">
            <wp:wrapPolygon edited="0">
              <wp:start x="0" y="0"/>
              <wp:lineTo x="0" y="20499"/>
              <wp:lineTo x="21419" y="20499"/>
              <wp:lineTo x="21419" y="0"/>
              <wp:lineTo x="0" y="0"/>
            </wp:wrapPolygon>
          </wp:wrapTight>
          <wp:docPr id="9" name="Slika 9" descr="Slika, ki vsebuje besede besedilo, pisava, posnetek zaslona, električno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lika 9" descr="Slika, ki vsebuje besede besedilo, pisava, posnetek zaslona, električno modra&#10;&#10;Vsebina, ustvarjena z umetno inteligenco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3980" cy="3613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14E9C" w:rsidRPr="00E819EC">
      <w:rPr>
        <w:color w:val="auto"/>
        <w:szCs w:val="24"/>
        <w:lang w:bidi="ar-SA"/>
      </w:rPr>
      <w:drawing>
        <wp:anchor distT="0" distB="0" distL="114300" distR="114300" simplePos="0" relativeHeight="251662336" behindDoc="1" locked="0" layoutInCell="1" allowOverlap="1" wp14:anchorId="1DFA4DCB" wp14:editId="59F947DA">
          <wp:simplePos x="0" y="0"/>
          <wp:positionH relativeFrom="page">
            <wp:posOffset>3888948</wp:posOffset>
          </wp:positionH>
          <wp:positionV relativeFrom="topMargin">
            <wp:posOffset>456565</wp:posOffset>
          </wp:positionV>
          <wp:extent cx="1597375" cy="307075"/>
          <wp:effectExtent l="0" t="0" r="3175" b="0"/>
          <wp:wrapThrough wrapText="bothSides">
            <wp:wrapPolygon edited="0">
              <wp:start x="0" y="0"/>
              <wp:lineTo x="0" y="20124"/>
              <wp:lineTo x="21385" y="20124"/>
              <wp:lineTo x="21385" y="0"/>
              <wp:lineTo x="0" y="0"/>
            </wp:wrapPolygon>
          </wp:wrapThrough>
          <wp:docPr id="143847669" name="Slika 2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47669" name="Slika 2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7375" cy="307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14E9C" w:rsidRPr="00E819EC">
      <w:rPr>
        <w:rFonts w:ascii="Republika" w:hAnsi="Republika"/>
        <w:color w:val="auto"/>
        <w:sz w:val="60"/>
        <w:szCs w:val="60"/>
        <w:lang w:bidi="ar-SA"/>
      </w:rPr>
      <w:drawing>
        <wp:anchor distT="0" distB="0" distL="114300" distR="114300" simplePos="0" relativeHeight="251660288" behindDoc="0" locked="0" layoutInCell="1" allowOverlap="1" wp14:anchorId="2A3CF769" wp14:editId="7FEC4E22">
          <wp:simplePos x="0" y="0"/>
          <wp:positionH relativeFrom="column">
            <wp:posOffset>-433070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1" name="Slika 1" descr="Opis: Opis: Opis: 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Opis: Opis: Opis: GRB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14E9C" w:rsidRPr="00E819EC">
      <w:rPr>
        <w:rFonts w:ascii="Republika" w:hAnsi="Republika"/>
        <w:color w:val="auto"/>
        <w:lang w:bidi="ar-SA"/>
      </w:rPr>
      <mc:AlternateContent>
        <mc:Choice Requires="wps">
          <w:drawing>
            <wp:anchor distT="4294967293" distB="4294967293" distL="114300" distR="114300" simplePos="0" relativeHeight="251659264" behindDoc="1" locked="0" layoutInCell="0" allowOverlap="1" wp14:anchorId="277E6A23" wp14:editId="37BA76E4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2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3C054A" id="Line 11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414E9C" w:rsidRPr="00E819EC">
      <w:rPr>
        <w:rFonts w:ascii="Republika" w:hAnsi="Republika"/>
        <w:color w:val="auto"/>
        <w:lang w:bidi="ar-SA"/>
      </w:rPr>
      <w:t>REPUBLIKA SLOVENIJA</w:t>
    </w:r>
  </w:p>
  <w:p w14:paraId="0EABAFFC" w14:textId="2889AA12" w:rsidR="00414E9C" w:rsidRPr="00E819EC" w:rsidRDefault="00414E9C" w:rsidP="00414E9C">
    <w:pPr>
      <w:tabs>
        <w:tab w:val="center" w:pos="4536"/>
        <w:tab w:val="left" w:pos="5112"/>
        <w:tab w:val="right" w:pos="9072"/>
      </w:tabs>
      <w:spacing w:before="0" w:after="0" w:line="240" w:lineRule="exact"/>
      <w:rPr>
        <w:rFonts w:ascii="Republika" w:hAnsi="Republika"/>
        <w:b/>
        <w:caps/>
        <w:color w:val="auto"/>
        <w:lang w:bidi="ar-SA"/>
      </w:rPr>
    </w:pPr>
    <w:r w:rsidRPr="00E819EC">
      <w:rPr>
        <w:rFonts w:ascii="Republika" w:hAnsi="Republika"/>
        <w:b/>
        <w:caps/>
        <w:color w:val="auto"/>
        <w:lang w:bidi="ar-SA"/>
      </w:rPr>
      <w:t>MINISTRSTVO za DIGITALNO PREOBRAZBO</w:t>
    </w:r>
  </w:p>
  <w:p w14:paraId="471EB61A" w14:textId="6B8B0A18" w:rsidR="00682103" w:rsidRPr="00E819EC" w:rsidRDefault="00414E9C" w:rsidP="00414E9C">
    <w:pPr>
      <w:pStyle w:val="Glava"/>
      <w:tabs>
        <w:tab w:val="clear" w:pos="4536"/>
        <w:tab w:val="clear" w:pos="9072"/>
        <w:tab w:val="left" w:pos="7338"/>
      </w:tabs>
      <w:rPr>
        <w:b/>
        <w:lang w:val="sl-SI"/>
      </w:rPr>
    </w:pPr>
    <w:r w:rsidRPr="00E819EC">
      <w:rPr>
        <w:rFonts w:cs="Arial"/>
        <w:color w:val="auto"/>
        <w:sz w:val="16"/>
        <w:szCs w:val="24"/>
        <w:lang w:val="sl-SI" w:bidi="ar-SA"/>
      </w:rPr>
      <w:t>Davčna ulica 1, 1000 Ljubljana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0F06"/>
    <w:multiLevelType w:val="hybridMultilevel"/>
    <w:tmpl w:val="F32EBC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807D8"/>
    <w:multiLevelType w:val="hybridMultilevel"/>
    <w:tmpl w:val="59127432"/>
    <w:lvl w:ilvl="0" w:tplc="CF1AAB8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2676D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SlogNaslov2Levo0cmPrvavrstica0cm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79E79A9"/>
    <w:multiLevelType w:val="hybridMultilevel"/>
    <w:tmpl w:val="FC808130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outline w:val="0"/>
        <w:shadow/>
        <w:emboss w:val="0"/>
        <w:imprint w:val="0"/>
        <w:color w:val="auto"/>
        <w:sz w:val="18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3930B8"/>
    <w:multiLevelType w:val="hybridMultilevel"/>
    <w:tmpl w:val="5E428002"/>
    <w:lvl w:ilvl="0" w:tplc="847C151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25" w:hanging="360"/>
      </w:pPr>
    </w:lvl>
    <w:lvl w:ilvl="2" w:tplc="0424001B" w:tentative="1">
      <w:start w:val="1"/>
      <w:numFmt w:val="lowerRoman"/>
      <w:lvlText w:val="%3."/>
      <w:lvlJc w:val="right"/>
      <w:pPr>
        <w:ind w:left="1845" w:hanging="180"/>
      </w:pPr>
    </w:lvl>
    <w:lvl w:ilvl="3" w:tplc="0424000F" w:tentative="1">
      <w:start w:val="1"/>
      <w:numFmt w:val="decimal"/>
      <w:lvlText w:val="%4."/>
      <w:lvlJc w:val="left"/>
      <w:pPr>
        <w:ind w:left="2565" w:hanging="360"/>
      </w:pPr>
    </w:lvl>
    <w:lvl w:ilvl="4" w:tplc="04240019" w:tentative="1">
      <w:start w:val="1"/>
      <w:numFmt w:val="lowerLetter"/>
      <w:lvlText w:val="%5."/>
      <w:lvlJc w:val="left"/>
      <w:pPr>
        <w:ind w:left="3285" w:hanging="360"/>
      </w:pPr>
    </w:lvl>
    <w:lvl w:ilvl="5" w:tplc="0424001B" w:tentative="1">
      <w:start w:val="1"/>
      <w:numFmt w:val="lowerRoman"/>
      <w:lvlText w:val="%6."/>
      <w:lvlJc w:val="right"/>
      <w:pPr>
        <w:ind w:left="4005" w:hanging="180"/>
      </w:pPr>
    </w:lvl>
    <w:lvl w:ilvl="6" w:tplc="0424000F" w:tentative="1">
      <w:start w:val="1"/>
      <w:numFmt w:val="decimal"/>
      <w:lvlText w:val="%7."/>
      <w:lvlJc w:val="left"/>
      <w:pPr>
        <w:ind w:left="4725" w:hanging="360"/>
      </w:pPr>
    </w:lvl>
    <w:lvl w:ilvl="7" w:tplc="04240019" w:tentative="1">
      <w:start w:val="1"/>
      <w:numFmt w:val="lowerLetter"/>
      <w:lvlText w:val="%8."/>
      <w:lvlJc w:val="left"/>
      <w:pPr>
        <w:ind w:left="5445" w:hanging="360"/>
      </w:pPr>
    </w:lvl>
    <w:lvl w:ilvl="8" w:tplc="0424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0D675F77"/>
    <w:multiLevelType w:val="hybridMultilevel"/>
    <w:tmpl w:val="681C5286"/>
    <w:lvl w:ilvl="0" w:tplc="CF1AAB8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B30B9"/>
    <w:multiLevelType w:val="hybridMultilevel"/>
    <w:tmpl w:val="DC5A1B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9E78D1"/>
    <w:multiLevelType w:val="hybridMultilevel"/>
    <w:tmpl w:val="40CC566E"/>
    <w:lvl w:ilvl="0" w:tplc="588EB2CE">
      <w:start w:val="1"/>
      <w:numFmt w:val="bullet"/>
      <w:pStyle w:val="Bullet2"/>
      <w:lvlText w:val="○"/>
      <w:lvlJc w:val="left"/>
      <w:pPr>
        <w:ind w:left="948" w:hanging="360"/>
      </w:pPr>
      <w:rPr>
        <w:rFonts w:ascii="Courier New" w:hAnsi="Courier New" w:hint="default"/>
      </w:rPr>
    </w:lvl>
    <w:lvl w:ilvl="1" w:tplc="04240019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8" w15:restartNumberingAfterBreak="0">
    <w:nsid w:val="0FB96465"/>
    <w:multiLevelType w:val="hybridMultilevel"/>
    <w:tmpl w:val="623274DA"/>
    <w:lvl w:ilvl="0" w:tplc="CF1AAB8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05F44"/>
    <w:multiLevelType w:val="multilevel"/>
    <w:tmpl w:val="FB5206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27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54371F0"/>
    <w:multiLevelType w:val="hybridMultilevel"/>
    <w:tmpl w:val="047C61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E6144"/>
    <w:multiLevelType w:val="multilevel"/>
    <w:tmpl w:val="9B92BF5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FB76E2E"/>
    <w:multiLevelType w:val="hybridMultilevel"/>
    <w:tmpl w:val="38DEF28C"/>
    <w:lvl w:ilvl="0" w:tplc="CF1AAB8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04737"/>
    <w:multiLevelType w:val="multilevel"/>
    <w:tmpl w:val="2370FD26"/>
    <w:lvl w:ilvl="0">
      <w:start w:val="1"/>
      <w:numFmt w:val="bullet"/>
      <w:pStyle w:val="Bullet"/>
      <w:lvlText w:val="­"/>
      <w:lvlJc w:val="left"/>
      <w:pPr>
        <w:ind w:left="794" w:hanging="437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225" w:hanging="505"/>
      </w:pPr>
      <w:rPr>
        <w:rFonts w:ascii="Courier New" w:hAnsi="Courier New" w:hint="default"/>
      </w:rPr>
    </w:lvl>
    <w:lvl w:ilvl="2">
      <w:start w:val="1"/>
      <w:numFmt w:val="bullet"/>
      <w:lvlText w:val="­"/>
      <w:lvlJc w:val="left"/>
      <w:pPr>
        <w:ind w:left="1729" w:hanging="652"/>
      </w:pPr>
      <w:rPr>
        <w:rFonts w:ascii="Verdana" w:hAnsi="Verdana" w:hint="default"/>
      </w:rPr>
    </w:lvl>
    <w:lvl w:ilvl="3">
      <w:start w:val="1"/>
      <w:numFmt w:val="bullet"/>
      <w:lvlText w:val="­"/>
      <w:lvlJc w:val="left"/>
      <w:pPr>
        <w:ind w:left="2234" w:hanging="794"/>
      </w:pPr>
      <w:rPr>
        <w:rFonts w:ascii="Verdana" w:hAnsi="Verdana" w:hint="default"/>
      </w:rPr>
    </w:lvl>
    <w:lvl w:ilvl="4">
      <w:start w:val="1"/>
      <w:numFmt w:val="bullet"/>
      <w:lvlText w:val="­"/>
      <w:lvlJc w:val="left"/>
      <w:pPr>
        <w:ind w:left="2739" w:hanging="942"/>
      </w:pPr>
      <w:rPr>
        <w:rFonts w:ascii="Verdana" w:hAnsi="Verdana" w:hint="default"/>
      </w:rPr>
    </w:lvl>
    <w:lvl w:ilvl="5">
      <w:start w:val="1"/>
      <w:numFmt w:val="bullet"/>
      <w:lvlText w:val="­"/>
      <w:lvlJc w:val="left"/>
      <w:pPr>
        <w:ind w:left="3238" w:hanging="1078"/>
      </w:pPr>
      <w:rPr>
        <w:rFonts w:ascii="Verdana" w:hAnsi="Verdana" w:hint="default"/>
      </w:rPr>
    </w:lvl>
    <w:lvl w:ilvl="6">
      <w:start w:val="1"/>
      <w:numFmt w:val="bullet"/>
      <w:lvlText w:val="­"/>
      <w:lvlJc w:val="left"/>
      <w:pPr>
        <w:ind w:left="3742" w:hanging="1225"/>
      </w:pPr>
      <w:rPr>
        <w:rFonts w:ascii="Verdana" w:hAnsi="Verdana" w:hint="default"/>
      </w:rPr>
    </w:lvl>
    <w:lvl w:ilvl="7">
      <w:start w:val="1"/>
      <w:numFmt w:val="bullet"/>
      <w:lvlText w:val="­"/>
      <w:lvlJc w:val="left"/>
      <w:pPr>
        <w:ind w:left="4321" w:hanging="1441"/>
      </w:pPr>
      <w:rPr>
        <w:rFonts w:ascii="Verdana" w:hAnsi="Verdana" w:hint="default"/>
      </w:rPr>
    </w:lvl>
    <w:lvl w:ilvl="8">
      <w:start w:val="1"/>
      <w:numFmt w:val="bullet"/>
      <w:lvlText w:val="­"/>
      <w:lvlJc w:val="left"/>
      <w:pPr>
        <w:ind w:left="4321" w:hanging="1441"/>
      </w:pPr>
      <w:rPr>
        <w:rFonts w:ascii="Verdana" w:hAnsi="Verdana" w:hint="default"/>
      </w:rPr>
    </w:lvl>
  </w:abstractNum>
  <w:abstractNum w:abstractNumId="14" w15:restartNumberingAfterBreak="0">
    <w:nsid w:val="234C41D4"/>
    <w:multiLevelType w:val="hybridMultilevel"/>
    <w:tmpl w:val="24DA3C5E"/>
    <w:lvl w:ilvl="0" w:tplc="CF1AAB8A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324B53"/>
    <w:multiLevelType w:val="hybridMultilevel"/>
    <w:tmpl w:val="F0628B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40D3E"/>
    <w:multiLevelType w:val="multilevel"/>
    <w:tmpl w:val="5A62B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272D11FA"/>
    <w:multiLevelType w:val="hybridMultilevel"/>
    <w:tmpl w:val="027A51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791056"/>
    <w:multiLevelType w:val="hybridMultilevel"/>
    <w:tmpl w:val="C6CC1D74"/>
    <w:lvl w:ilvl="0" w:tplc="C4C2DCEC">
      <w:start w:val="1"/>
      <w:numFmt w:val="decimal"/>
      <w:pStyle w:val="tevilnatoka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BC211B"/>
    <w:multiLevelType w:val="hybridMultilevel"/>
    <w:tmpl w:val="E3D64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CD72DD"/>
    <w:multiLevelType w:val="hybridMultilevel"/>
    <w:tmpl w:val="B762B2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C7412D0"/>
    <w:multiLevelType w:val="hybridMultilevel"/>
    <w:tmpl w:val="95066B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7F2BF2"/>
    <w:multiLevelType w:val="hybridMultilevel"/>
    <w:tmpl w:val="4C967E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B3665"/>
    <w:multiLevelType w:val="multilevel"/>
    <w:tmpl w:val="9B92BF5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83648A"/>
    <w:multiLevelType w:val="hybridMultilevel"/>
    <w:tmpl w:val="01406678"/>
    <w:lvl w:ilvl="0" w:tplc="E5BC067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91508A"/>
    <w:multiLevelType w:val="hybridMultilevel"/>
    <w:tmpl w:val="21DA1B14"/>
    <w:lvl w:ilvl="0" w:tplc="E5BC067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7D36C5"/>
    <w:multiLevelType w:val="hybridMultilevel"/>
    <w:tmpl w:val="1F5ECECE"/>
    <w:lvl w:ilvl="0" w:tplc="CF1AAB8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0769CB"/>
    <w:multiLevelType w:val="hybridMultilevel"/>
    <w:tmpl w:val="B5F88F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EA2E68"/>
    <w:multiLevelType w:val="hybridMultilevel"/>
    <w:tmpl w:val="0886541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C4A14EC"/>
    <w:multiLevelType w:val="hybridMultilevel"/>
    <w:tmpl w:val="AA0AC4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8F02E6"/>
    <w:multiLevelType w:val="multilevel"/>
    <w:tmpl w:val="D2B4E2EE"/>
    <w:styleLink w:val="Brezseznama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1" w15:restartNumberingAfterBreak="0">
    <w:nsid w:val="3CC87976"/>
    <w:multiLevelType w:val="hybridMultilevel"/>
    <w:tmpl w:val="9B929940"/>
    <w:lvl w:ilvl="0" w:tplc="CF1AAB8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F2185C"/>
    <w:multiLevelType w:val="multilevel"/>
    <w:tmpl w:val="E8C20F5E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42671FB1"/>
    <w:multiLevelType w:val="hybridMultilevel"/>
    <w:tmpl w:val="E278BA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070238"/>
    <w:multiLevelType w:val="hybridMultilevel"/>
    <w:tmpl w:val="934AE32A"/>
    <w:lvl w:ilvl="0" w:tplc="E5BC0674">
      <w:numFmt w:val="bullet"/>
      <w:lvlText w:val="-"/>
      <w:lvlJc w:val="left"/>
      <w:pPr>
        <w:ind w:left="1077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5" w15:restartNumberingAfterBreak="0">
    <w:nsid w:val="471E1462"/>
    <w:multiLevelType w:val="hybridMultilevel"/>
    <w:tmpl w:val="43685CFC"/>
    <w:lvl w:ilvl="0" w:tplc="25487FE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1119BE"/>
    <w:multiLevelType w:val="hybridMultilevel"/>
    <w:tmpl w:val="7AE63C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415D8D"/>
    <w:multiLevelType w:val="hybridMultilevel"/>
    <w:tmpl w:val="8B3E7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DB734E"/>
    <w:multiLevelType w:val="hybridMultilevel"/>
    <w:tmpl w:val="B40A7F8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9B13038"/>
    <w:multiLevelType w:val="hybridMultilevel"/>
    <w:tmpl w:val="EEF613EE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outline w:val="0"/>
        <w:shadow/>
        <w:emboss w:val="0"/>
        <w:imprint w:val="0"/>
        <w:color w:val="auto"/>
        <w:sz w:val="18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2BA48B7"/>
    <w:multiLevelType w:val="multilevel"/>
    <w:tmpl w:val="9B92BF5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65484EBF"/>
    <w:multiLevelType w:val="hybridMultilevel"/>
    <w:tmpl w:val="22BCCA6C"/>
    <w:lvl w:ilvl="0" w:tplc="CF1AAB8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256C32"/>
    <w:multiLevelType w:val="multilevel"/>
    <w:tmpl w:val="F45286E8"/>
    <w:lvl w:ilvl="0">
      <w:start w:val="1"/>
      <w:numFmt w:val="decimal"/>
      <w:pStyle w:val="MMTopic1"/>
      <w:suff w:val="spac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tabs>
          <w:tab w:val="num" w:pos="1080"/>
        </w:tabs>
        <w:ind w:left="0" w:firstLine="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AE46A36"/>
    <w:multiLevelType w:val="hybridMultilevel"/>
    <w:tmpl w:val="C296974A"/>
    <w:lvl w:ilvl="0" w:tplc="B43270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ED001A"/>
    <w:multiLevelType w:val="multilevel"/>
    <w:tmpl w:val="3EE2BA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2D52DF0"/>
    <w:multiLevelType w:val="multilevel"/>
    <w:tmpl w:val="0394AA0E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pStyle w:val="Naslov4"/>
      <w:lvlText w:val="%1.%2.%3.%4"/>
      <w:lvlJc w:val="left"/>
      <w:pPr>
        <w:ind w:left="1006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6" w15:restartNumberingAfterBreak="0">
    <w:nsid w:val="732F123A"/>
    <w:multiLevelType w:val="hybridMultilevel"/>
    <w:tmpl w:val="EF7E3746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BD6E76"/>
    <w:multiLevelType w:val="hybridMultilevel"/>
    <w:tmpl w:val="E06414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1B1F74"/>
    <w:multiLevelType w:val="hybridMultilevel"/>
    <w:tmpl w:val="BB6CADC0"/>
    <w:lvl w:ilvl="0" w:tplc="CF1AAB8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9D795B"/>
    <w:multiLevelType w:val="hybridMultilevel"/>
    <w:tmpl w:val="FB4C2D78"/>
    <w:lvl w:ilvl="0" w:tplc="F3C4622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  <w:outline w:val="0"/>
        <w:shadow/>
        <w:emboss w:val="0"/>
        <w:imprint w:val="0"/>
        <w:color w:val="auto"/>
        <w:sz w:val="18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7EAA196D"/>
    <w:multiLevelType w:val="hybridMultilevel"/>
    <w:tmpl w:val="48A080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7B53AB"/>
    <w:multiLevelType w:val="hybridMultilevel"/>
    <w:tmpl w:val="006A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0665661">
    <w:abstractNumId w:val="42"/>
  </w:num>
  <w:num w:numId="2" w16cid:durableId="467012749">
    <w:abstractNumId w:val="45"/>
  </w:num>
  <w:num w:numId="3" w16cid:durableId="762723188">
    <w:abstractNumId w:val="7"/>
  </w:num>
  <w:num w:numId="4" w16cid:durableId="205260263">
    <w:abstractNumId w:val="13"/>
  </w:num>
  <w:num w:numId="5" w16cid:durableId="412430629">
    <w:abstractNumId w:val="22"/>
  </w:num>
  <w:num w:numId="6" w16cid:durableId="331377209">
    <w:abstractNumId w:val="18"/>
  </w:num>
  <w:num w:numId="7" w16cid:durableId="1419794290">
    <w:abstractNumId w:val="37"/>
  </w:num>
  <w:num w:numId="8" w16cid:durableId="2008709606">
    <w:abstractNumId w:val="27"/>
  </w:num>
  <w:num w:numId="9" w16cid:durableId="876044506">
    <w:abstractNumId w:val="0"/>
  </w:num>
  <w:num w:numId="10" w16cid:durableId="1693801549">
    <w:abstractNumId w:val="35"/>
  </w:num>
  <w:num w:numId="11" w16cid:durableId="1886215704">
    <w:abstractNumId w:val="48"/>
  </w:num>
  <w:num w:numId="12" w16cid:durableId="422992382">
    <w:abstractNumId w:val="14"/>
  </w:num>
  <w:num w:numId="13" w16cid:durableId="905411041">
    <w:abstractNumId w:val="5"/>
  </w:num>
  <w:num w:numId="14" w16cid:durableId="1650934638">
    <w:abstractNumId w:val="2"/>
  </w:num>
  <w:num w:numId="15" w16cid:durableId="119493806">
    <w:abstractNumId w:val="33"/>
  </w:num>
  <w:num w:numId="16" w16cid:durableId="1688604489">
    <w:abstractNumId w:val="26"/>
  </w:num>
  <w:num w:numId="17" w16cid:durableId="429277124">
    <w:abstractNumId w:val="8"/>
  </w:num>
  <w:num w:numId="18" w16cid:durableId="2067103578">
    <w:abstractNumId w:val="24"/>
  </w:num>
  <w:num w:numId="19" w16cid:durableId="384916023">
    <w:abstractNumId w:val="25"/>
  </w:num>
  <w:num w:numId="20" w16cid:durableId="95368463">
    <w:abstractNumId w:val="34"/>
  </w:num>
  <w:num w:numId="21" w16cid:durableId="1219170138">
    <w:abstractNumId w:val="41"/>
  </w:num>
  <w:num w:numId="22" w16cid:durableId="781925170">
    <w:abstractNumId w:val="12"/>
  </w:num>
  <w:num w:numId="23" w16cid:durableId="2060788342">
    <w:abstractNumId w:val="31"/>
  </w:num>
  <w:num w:numId="24" w16cid:durableId="614561634">
    <w:abstractNumId w:val="1"/>
  </w:num>
  <w:num w:numId="25" w16cid:durableId="406339958">
    <w:abstractNumId w:val="6"/>
  </w:num>
  <w:num w:numId="26" w16cid:durableId="1008214014">
    <w:abstractNumId w:val="15"/>
  </w:num>
  <w:num w:numId="27" w16cid:durableId="898129023">
    <w:abstractNumId w:val="11"/>
  </w:num>
  <w:num w:numId="28" w16cid:durableId="2077125548">
    <w:abstractNumId w:val="40"/>
  </w:num>
  <w:num w:numId="29" w16cid:durableId="1400011401">
    <w:abstractNumId w:val="23"/>
  </w:num>
  <w:num w:numId="30" w16cid:durableId="1009285481">
    <w:abstractNumId w:val="32"/>
  </w:num>
  <w:num w:numId="31" w16cid:durableId="1132357844">
    <w:abstractNumId w:val="9"/>
  </w:num>
  <w:num w:numId="32" w16cid:durableId="712657005">
    <w:abstractNumId w:val="51"/>
  </w:num>
  <w:num w:numId="33" w16cid:durableId="1542324703">
    <w:abstractNumId w:val="44"/>
  </w:num>
  <w:num w:numId="34" w16cid:durableId="1076509956">
    <w:abstractNumId w:val="43"/>
  </w:num>
  <w:num w:numId="35" w16cid:durableId="1680234260">
    <w:abstractNumId w:val="38"/>
  </w:num>
  <w:num w:numId="36" w16cid:durableId="1678534753">
    <w:abstractNumId w:val="30"/>
  </w:num>
  <w:num w:numId="37" w16cid:durableId="1695181363">
    <w:abstractNumId w:val="47"/>
  </w:num>
  <w:num w:numId="38" w16cid:durableId="339238933">
    <w:abstractNumId w:val="36"/>
  </w:num>
  <w:num w:numId="39" w16cid:durableId="1621110536">
    <w:abstractNumId w:val="46"/>
  </w:num>
  <w:num w:numId="40" w16cid:durableId="650447517">
    <w:abstractNumId w:val="16"/>
  </w:num>
  <w:num w:numId="41" w16cid:durableId="826826318">
    <w:abstractNumId w:val="20"/>
  </w:num>
  <w:num w:numId="42" w16cid:durableId="1044603963">
    <w:abstractNumId w:val="49"/>
  </w:num>
  <w:num w:numId="43" w16cid:durableId="124008727">
    <w:abstractNumId w:val="29"/>
  </w:num>
  <w:num w:numId="44" w16cid:durableId="1563559123">
    <w:abstractNumId w:val="4"/>
  </w:num>
  <w:num w:numId="45" w16cid:durableId="1405906420">
    <w:abstractNumId w:val="50"/>
  </w:num>
  <w:num w:numId="46" w16cid:durableId="554046884">
    <w:abstractNumId w:val="39"/>
  </w:num>
  <w:num w:numId="47" w16cid:durableId="646469819">
    <w:abstractNumId w:val="28"/>
  </w:num>
  <w:num w:numId="48" w16cid:durableId="249969330">
    <w:abstractNumId w:val="3"/>
  </w:num>
  <w:num w:numId="49" w16cid:durableId="797380948">
    <w:abstractNumId w:val="19"/>
  </w:num>
  <w:num w:numId="50" w16cid:durableId="1276793871">
    <w:abstractNumId w:val="10"/>
  </w:num>
  <w:num w:numId="51" w16cid:durableId="1468401922">
    <w:abstractNumId w:val="21"/>
  </w:num>
  <w:num w:numId="52" w16cid:durableId="1349141204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93F"/>
    <w:rsid w:val="000003A0"/>
    <w:rsid w:val="000014AF"/>
    <w:rsid w:val="0000251D"/>
    <w:rsid w:val="00002C84"/>
    <w:rsid w:val="00002EAE"/>
    <w:rsid w:val="000031FE"/>
    <w:rsid w:val="000037EE"/>
    <w:rsid w:val="00003A26"/>
    <w:rsid w:val="00003AEA"/>
    <w:rsid w:val="00003E84"/>
    <w:rsid w:val="00005E82"/>
    <w:rsid w:val="000067FF"/>
    <w:rsid w:val="000069F7"/>
    <w:rsid w:val="00006CD8"/>
    <w:rsid w:val="000070FC"/>
    <w:rsid w:val="000071C7"/>
    <w:rsid w:val="0001038C"/>
    <w:rsid w:val="0001107C"/>
    <w:rsid w:val="00011DB6"/>
    <w:rsid w:val="00012DD8"/>
    <w:rsid w:val="00012F20"/>
    <w:rsid w:val="00013080"/>
    <w:rsid w:val="00013724"/>
    <w:rsid w:val="00013C30"/>
    <w:rsid w:val="00014B1B"/>
    <w:rsid w:val="00014B6A"/>
    <w:rsid w:val="000151AA"/>
    <w:rsid w:val="000154C8"/>
    <w:rsid w:val="00016C11"/>
    <w:rsid w:val="00016CDC"/>
    <w:rsid w:val="00016EE4"/>
    <w:rsid w:val="00017128"/>
    <w:rsid w:val="00017C12"/>
    <w:rsid w:val="00017F80"/>
    <w:rsid w:val="000204A8"/>
    <w:rsid w:val="00020F8A"/>
    <w:rsid w:val="0002111E"/>
    <w:rsid w:val="00021C56"/>
    <w:rsid w:val="00024033"/>
    <w:rsid w:val="000253BA"/>
    <w:rsid w:val="000253EB"/>
    <w:rsid w:val="000262A2"/>
    <w:rsid w:val="000263CC"/>
    <w:rsid w:val="0002711E"/>
    <w:rsid w:val="000275DC"/>
    <w:rsid w:val="00027907"/>
    <w:rsid w:val="000301CA"/>
    <w:rsid w:val="00030978"/>
    <w:rsid w:val="000310EF"/>
    <w:rsid w:val="00031C5B"/>
    <w:rsid w:val="0003206E"/>
    <w:rsid w:val="000323AB"/>
    <w:rsid w:val="00032FB3"/>
    <w:rsid w:val="0003384A"/>
    <w:rsid w:val="00035847"/>
    <w:rsid w:val="00036070"/>
    <w:rsid w:val="000360E2"/>
    <w:rsid w:val="00036224"/>
    <w:rsid w:val="000363A5"/>
    <w:rsid w:val="000363BA"/>
    <w:rsid w:val="000367F7"/>
    <w:rsid w:val="00037019"/>
    <w:rsid w:val="0003750A"/>
    <w:rsid w:val="00037BDD"/>
    <w:rsid w:val="00042359"/>
    <w:rsid w:val="00042561"/>
    <w:rsid w:val="00042602"/>
    <w:rsid w:val="0004339E"/>
    <w:rsid w:val="00043A1A"/>
    <w:rsid w:val="00043B61"/>
    <w:rsid w:val="000442CF"/>
    <w:rsid w:val="00044305"/>
    <w:rsid w:val="00044728"/>
    <w:rsid w:val="00044DC6"/>
    <w:rsid w:val="00044E8E"/>
    <w:rsid w:val="00044F78"/>
    <w:rsid w:val="000460EA"/>
    <w:rsid w:val="00046141"/>
    <w:rsid w:val="0004757A"/>
    <w:rsid w:val="00047EF9"/>
    <w:rsid w:val="00050345"/>
    <w:rsid w:val="00050D06"/>
    <w:rsid w:val="00050F1E"/>
    <w:rsid w:val="0005131D"/>
    <w:rsid w:val="00051392"/>
    <w:rsid w:val="000513C7"/>
    <w:rsid w:val="00051CAA"/>
    <w:rsid w:val="0005293B"/>
    <w:rsid w:val="000529A4"/>
    <w:rsid w:val="000532B4"/>
    <w:rsid w:val="00053817"/>
    <w:rsid w:val="00053B99"/>
    <w:rsid w:val="000542FE"/>
    <w:rsid w:val="00054611"/>
    <w:rsid w:val="00054823"/>
    <w:rsid w:val="0005601B"/>
    <w:rsid w:val="000568CB"/>
    <w:rsid w:val="000571C0"/>
    <w:rsid w:val="000574FD"/>
    <w:rsid w:val="000575E7"/>
    <w:rsid w:val="00060E37"/>
    <w:rsid w:val="000618CF"/>
    <w:rsid w:val="000620DA"/>
    <w:rsid w:val="00062DF3"/>
    <w:rsid w:val="000631A7"/>
    <w:rsid w:val="0006348C"/>
    <w:rsid w:val="0006367A"/>
    <w:rsid w:val="000641B1"/>
    <w:rsid w:val="000644A7"/>
    <w:rsid w:val="000644C6"/>
    <w:rsid w:val="00065354"/>
    <w:rsid w:val="000657EF"/>
    <w:rsid w:val="000662BA"/>
    <w:rsid w:val="0006657F"/>
    <w:rsid w:val="00066873"/>
    <w:rsid w:val="000668EF"/>
    <w:rsid w:val="000676B7"/>
    <w:rsid w:val="00067782"/>
    <w:rsid w:val="00067851"/>
    <w:rsid w:val="00067B8A"/>
    <w:rsid w:val="00067B9D"/>
    <w:rsid w:val="00067FCA"/>
    <w:rsid w:val="00071252"/>
    <w:rsid w:val="000713A4"/>
    <w:rsid w:val="00071C8A"/>
    <w:rsid w:val="000721D6"/>
    <w:rsid w:val="000727C0"/>
    <w:rsid w:val="00072C42"/>
    <w:rsid w:val="00072DD8"/>
    <w:rsid w:val="000734E3"/>
    <w:rsid w:val="000739C0"/>
    <w:rsid w:val="0007422D"/>
    <w:rsid w:val="000754A5"/>
    <w:rsid w:val="00075534"/>
    <w:rsid w:val="000758C5"/>
    <w:rsid w:val="00075E2C"/>
    <w:rsid w:val="00075FE9"/>
    <w:rsid w:val="00077579"/>
    <w:rsid w:val="0008020C"/>
    <w:rsid w:val="00080350"/>
    <w:rsid w:val="00080EC0"/>
    <w:rsid w:val="0008132E"/>
    <w:rsid w:val="00081ECE"/>
    <w:rsid w:val="00082BA8"/>
    <w:rsid w:val="00085255"/>
    <w:rsid w:val="00085310"/>
    <w:rsid w:val="0008623B"/>
    <w:rsid w:val="000864D0"/>
    <w:rsid w:val="0008650A"/>
    <w:rsid w:val="000865BD"/>
    <w:rsid w:val="00087618"/>
    <w:rsid w:val="00090297"/>
    <w:rsid w:val="00090D16"/>
    <w:rsid w:val="00090DA9"/>
    <w:rsid w:val="000910EE"/>
    <w:rsid w:val="0009134D"/>
    <w:rsid w:val="00091F04"/>
    <w:rsid w:val="00092A85"/>
    <w:rsid w:val="00092D97"/>
    <w:rsid w:val="0009300D"/>
    <w:rsid w:val="0009367D"/>
    <w:rsid w:val="00093DA3"/>
    <w:rsid w:val="00093F4E"/>
    <w:rsid w:val="00094B0D"/>
    <w:rsid w:val="00095C6B"/>
    <w:rsid w:val="00096508"/>
    <w:rsid w:val="00097044"/>
    <w:rsid w:val="000978A1"/>
    <w:rsid w:val="000979CF"/>
    <w:rsid w:val="000A0004"/>
    <w:rsid w:val="000A0FB3"/>
    <w:rsid w:val="000A1526"/>
    <w:rsid w:val="000A1AD9"/>
    <w:rsid w:val="000A595B"/>
    <w:rsid w:val="000A5CC4"/>
    <w:rsid w:val="000A6672"/>
    <w:rsid w:val="000A7870"/>
    <w:rsid w:val="000A7927"/>
    <w:rsid w:val="000A798D"/>
    <w:rsid w:val="000A7A36"/>
    <w:rsid w:val="000B0437"/>
    <w:rsid w:val="000B0B52"/>
    <w:rsid w:val="000B0F98"/>
    <w:rsid w:val="000B3385"/>
    <w:rsid w:val="000B3538"/>
    <w:rsid w:val="000B3809"/>
    <w:rsid w:val="000B39BA"/>
    <w:rsid w:val="000B3CA6"/>
    <w:rsid w:val="000B4CD7"/>
    <w:rsid w:val="000B5557"/>
    <w:rsid w:val="000B5F55"/>
    <w:rsid w:val="000B649B"/>
    <w:rsid w:val="000B73DE"/>
    <w:rsid w:val="000B7475"/>
    <w:rsid w:val="000B7AC5"/>
    <w:rsid w:val="000B7BAD"/>
    <w:rsid w:val="000B7D29"/>
    <w:rsid w:val="000C0B89"/>
    <w:rsid w:val="000C0F42"/>
    <w:rsid w:val="000C10E1"/>
    <w:rsid w:val="000C1721"/>
    <w:rsid w:val="000C1E57"/>
    <w:rsid w:val="000C2C17"/>
    <w:rsid w:val="000C3419"/>
    <w:rsid w:val="000C3E2C"/>
    <w:rsid w:val="000C3F92"/>
    <w:rsid w:val="000C40F7"/>
    <w:rsid w:val="000C4345"/>
    <w:rsid w:val="000C43B8"/>
    <w:rsid w:val="000C44C6"/>
    <w:rsid w:val="000C4B61"/>
    <w:rsid w:val="000C4C07"/>
    <w:rsid w:val="000C4E1A"/>
    <w:rsid w:val="000C4F84"/>
    <w:rsid w:val="000C63CE"/>
    <w:rsid w:val="000C66EE"/>
    <w:rsid w:val="000C6742"/>
    <w:rsid w:val="000C7072"/>
    <w:rsid w:val="000C724F"/>
    <w:rsid w:val="000C74AE"/>
    <w:rsid w:val="000C79C5"/>
    <w:rsid w:val="000D0F04"/>
    <w:rsid w:val="000D1585"/>
    <w:rsid w:val="000D1CFA"/>
    <w:rsid w:val="000D2F56"/>
    <w:rsid w:val="000D324D"/>
    <w:rsid w:val="000D3312"/>
    <w:rsid w:val="000D437E"/>
    <w:rsid w:val="000D49E3"/>
    <w:rsid w:val="000D5F9C"/>
    <w:rsid w:val="000D64EA"/>
    <w:rsid w:val="000D7CDA"/>
    <w:rsid w:val="000E1026"/>
    <w:rsid w:val="000E137B"/>
    <w:rsid w:val="000E1676"/>
    <w:rsid w:val="000E2739"/>
    <w:rsid w:val="000E2815"/>
    <w:rsid w:val="000E2AF7"/>
    <w:rsid w:val="000E2F6D"/>
    <w:rsid w:val="000E319C"/>
    <w:rsid w:val="000E38BC"/>
    <w:rsid w:val="000E3AF2"/>
    <w:rsid w:val="000E4244"/>
    <w:rsid w:val="000E4DAF"/>
    <w:rsid w:val="000E5947"/>
    <w:rsid w:val="000E5DB2"/>
    <w:rsid w:val="000E64A9"/>
    <w:rsid w:val="000E6886"/>
    <w:rsid w:val="000E6E59"/>
    <w:rsid w:val="000E71BE"/>
    <w:rsid w:val="000E7799"/>
    <w:rsid w:val="000F0762"/>
    <w:rsid w:val="000F09F3"/>
    <w:rsid w:val="000F0E9D"/>
    <w:rsid w:val="000F25B4"/>
    <w:rsid w:val="000F3157"/>
    <w:rsid w:val="000F3171"/>
    <w:rsid w:val="000F3A9B"/>
    <w:rsid w:val="000F4FD9"/>
    <w:rsid w:val="000F553D"/>
    <w:rsid w:val="000F56B8"/>
    <w:rsid w:val="000F5B55"/>
    <w:rsid w:val="000F626A"/>
    <w:rsid w:val="000F6FAC"/>
    <w:rsid w:val="000F783C"/>
    <w:rsid w:val="000F798D"/>
    <w:rsid w:val="00100F9C"/>
    <w:rsid w:val="0010132F"/>
    <w:rsid w:val="00101C47"/>
    <w:rsid w:val="0010234B"/>
    <w:rsid w:val="00102655"/>
    <w:rsid w:val="001031CB"/>
    <w:rsid w:val="00103512"/>
    <w:rsid w:val="00103720"/>
    <w:rsid w:val="001043F1"/>
    <w:rsid w:val="001047C8"/>
    <w:rsid w:val="001049F6"/>
    <w:rsid w:val="00104E30"/>
    <w:rsid w:val="00105672"/>
    <w:rsid w:val="00105CB9"/>
    <w:rsid w:val="00105E23"/>
    <w:rsid w:val="001060A1"/>
    <w:rsid w:val="00106311"/>
    <w:rsid w:val="001066B1"/>
    <w:rsid w:val="001070EC"/>
    <w:rsid w:val="00107CCF"/>
    <w:rsid w:val="00112533"/>
    <w:rsid w:val="001128EA"/>
    <w:rsid w:val="001129A3"/>
    <w:rsid w:val="00113009"/>
    <w:rsid w:val="0011308A"/>
    <w:rsid w:val="00113170"/>
    <w:rsid w:val="001131EF"/>
    <w:rsid w:val="00113AA8"/>
    <w:rsid w:val="00114546"/>
    <w:rsid w:val="001149BD"/>
    <w:rsid w:val="00115933"/>
    <w:rsid w:val="00116072"/>
    <w:rsid w:val="00117435"/>
    <w:rsid w:val="0011750B"/>
    <w:rsid w:val="0012148D"/>
    <w:rsid w:val="00121C9B"/>
    <w:rsid w:val="00121CAB"/>
    <w:rsid w:val="00122744"/>
    <w:rsid w:val="00122E95"/>
    <w:rsid w:val="0012322F"/>
    <w:rsid w:val="00123F23"/>
    <w:rsid w:val="0012484F"/>
    <w:rsid w:val="00124B57"/>
    <w:rsid w:val="00124D5F"/>
    <w:rsid w:val="00124FF5"/>
    <w:rsid w:val="00126230"/>
    <w:rsid w:val="00126B30"/>
    <w:rsid w:val="001278AA"/>
    <w:rsid w:val="001278CB"/>
    <w:rsid w:val="00127F9B"/>
    <w:rsid w:val="00127FB8"/>
    <w:rsid w:val="001302F4"/>
    <w:rsid w:val="00131B1E"/>
    <w:rsid w:val="00131DD8"/>
    <w:rsid w:val="00131F46"/>
    <w:rsid w:val="001325AB"/>
    <w:rsid w:val="001338FC"/>
    <w:rsid w:val="00133C97"/>
    <w:rsid w:val="0013471C"/>
    <w:rsid w:val="0013493F"/>
    <w:rsid w:val="00134A95"/>
    <w:rsid w:val="00134E6B"/>
    <w:rsid w:val="0013575F"/>
    <w:rsid w:val="00136AB8"/>
    <w:rsid w:val="00136B2E"/>
    <w:rsid w:val="001375DB"/>
    <w:rsid w:val="00137EAA"/>
    <w:rsid w:val="00137F6D"/>
    <w:rsid w:val="00140133"/>
    <w:rsid w:val="00140158"/>
    <w:rsid w:val="00141435"/>
    <w:rsid w:val="00141F2B"/>
    <w:rsid w:val="00142757"/>
    <w:rsid w:val="00144011"/>
    <w:rsid w:val="0014442D"/>
    <w:rsid w:val="001446B5"/>
    <w:rsid w:val="00144CA8"/>
    <w:rsid w:val="00144E7E"/>
    <w:rsid w:val="00144FBD"/>
    <w:rsid w:val="00145411"/>
    <w:rsid w:val="0014564A"/>
    <w:rsid w:val="00145672"/>
    <w:rsid w:val="00145F33"/>
    <w:rsid w:val="00146067"/>
    <w:rsid w:val="0014789E"/>
    <w:rsid w:val="00150BCB"/>
    <w:rsid w:val="0015161C"/>
    <w:rsid w:val="00152B3E"/>
    <w:rsid w:val="00152E18"/>
    <w:rsid w:val="00152E73"/>
    <w:rsid w:val="00153D20"/>
    <w:rsid w:val="00153D2F"/>
    <w:rsid w:val="00153EC8"/>
    <w:rsid w:val="0015480E"/>
    <w:rsid w:val="00154B8C"/>
    <w:rsid w:val="00156016"/>
    <w:rsid w:val="00156615"/>
    <w:rsid w:val="001568CA"/>
    <w:rsid w:val="001569E6"/>
    <w:rsid w:val="00156B6A"/>
    <w:rsid w:val="00156EEF"/>
    <w:rsid w:val="001602AD"/>
    <w:rsid w:val="0016032A"/>
    <w:rsid w:val="001608EE"/>
    <w:rsid w:val="00162712"/>
    <w:rsid w:val="00163685"/>
    <w:rsid w:val="001642C5"/>
    <w:rsid w:val="001642F6"/>
    <w:rsid w:val="00164B85"/>
    <w:rsid w:val="00164FF4"/>
    <w:rsid w:val="00165350"/>
    <w:rsid w:val="001653C8"/>
    <w:rsid w:val="0016568A"/>
    <w:rsid w:val="0016572D"/>
    <w:rsid w:val="001659DD"/>
    <w:rsid w:val="00166B04"/>
    <w:rsid w:val="00167931"/>
    <w:rsid w:val="00167A1D"/>
    <w:rsid w:val="00170010"/>
    <w:rsid w:val="0017094C"/>
    <w:rsid w:val="00170DE9"/>
    <w:rsid w:val="00171135"/>
    <w:rsid w:val="001721B1"/>
    <w:rsid w:val="00173E62"/>
    <w:rsid w:val="00173F4A"/>
    <w:rsid w:val="00174485"/>
    <w:rsid w:val="00174E84"/>
    <w:rsid w:val="0017508B"/>
    <w:rsid w:val="001752B2"/>
    <w:rsid w:val="0017532A"/>
    <w:rsid w:val="0017559F"/>
    <w:rsid w:val="00175711"/>
    <w:rsid w:val="0017585B"/>
    <w:rsid w:val="001759BE"/>
    <w:rsid w:val="00175A6D"/>
    <w:rsid w:val="00175B46"/>
    <w:rsid w:val="00175F49"/>
    <w:rsid w:val="001762A0"/>
    <w:rsid w:val="00176F18"/>
    <w:rsid w:val="001778AD"/>
    <w:rsid w:val="00177E1E"/>
    <w:rsid w:val="001802E1"/>
    <w:rsid w:val="0018085C"/>
    <w:rsid w:val="00180CB9"/>
    <w:rsid w:val="001814D1"/>
    <w:rsid w:val="00181808"/>
    <w:rsid w:val="00181A60"/>
    <w:rsid w:val="00181BF4"/>
    <w:rsid w:val="00181E4D"/>
    <w:rsid w:val="00181ED3"/>
    <w:rsid w:val="00182A70"/>
    <w:rsid w:val="0018336B"/>
    <w:rsid w:val="00183DC7"/>
    <w:rsid w:val="00183FC0"/>
    <w:rsid w:val="001844D6"/>
    <w:rsid w:val="001851C1"/>
    <w:rsid w:val="00186D1E"/>
    <w:rsid w:val="001870DD"/>
    <w:rsid w:val="00187261"/>
    <w:rsid w:val="001873EC"/>
    <w:rsid w:val="00187608"/>
    <w:rsid w:val="0018764F"/>
    <w:rsid w:val="0018788E"/>
    <w:rsid w:val="001879EA"/>
    <w:rsid w:val="00190057"/>
    <w:rsid w:val="0019069D"/>
    <w:rsid w:val="00190813"/>
    <w:rsid w:val="00190C6D"/>
    <w:rsid w:val="00190D09"/>
    <w:rsid w:val="00192184"/>
    <w:rsid w:val="00192E3B"/>
    <w:rsid w:val="0019304B"/>
    <w:rsid w:val="00193844"/>
    <w:rsid w:val="00195A27"/>
    <w:rsid w:val="00196693"/>
    <w:rsid w:val="00196FAC"/>
    <w:rsid w:val="00197F63"/>
    <w:rsid w:val="001A0080"/>
    <w:rsid w:val="001A06F5"/>
    <w:rsid w:val="001A07C2"/>
    <w:rsid w:val="001A1178"/>
    <w:rsid w:val="001A1807"/>
    <w:rsid w:val="001A3547"/>
    <w:rsid w:val="001A364F"/>
    <w:rsid w:val="001A3A45"/>
    <w:rsid w:val="001A47A9"/>
    <w:rsid w:val="001A48E8"/>
    <w:rsid w:val="001A4F57"/>
    <w:rsid w:val="001A53E4"/>
    <w:rsid w:val="001A5503"/>
    <w:rsid w:val="001A57AE"/>
    <w:rsid w:val="001A62FC"/>
    <w:rsid w:val="001A6E3B"/>
    <w:rsid w:val="001A7BCB"/>
    <w:rsid w:val="001A7C31"/>
    <w:rsid w:val="001B05E3"/>
    <w:rsid w:val="001B0869"/>
    <w:rsid w:val="001B08D2"/>
    <w:rsid w:val="001B15DD"/>
    <w:rsid w:val="001B18BD"/>
    <w:rsid w:val="001B2A77"/>
    <w:rsid w:val="001B2C51"/>
    <w:rsid w:val="001B4114"/>
    <w:rsid w:val="001B44D8"/>
    <w:rsid w:val="001B4F96"/>
    <w:rsid w:val="001B575F"/>
    <w:rsid w:val="001B5BF5"/>
    <w:rsid w:val="001B62C4"/>
    <w:rsid w:val="001B7253"/>
    <w:rsid w:val="001B7403"/>
    <w:rsid w:val="001C0227"/>
    <w:rsid w:val="001C1379"/>
    <w:rsid w:val="001C1DDF"/>
    <w:rsid w:val="001C1E33"/>
    <w:rsid w:val="001C2260"/>
    <w:rsid w:val="001C2705"/>
    <w:rsid w:val="001C2C76"/>
    <w:rsid w:val="001C3596"/>
    <w:rsid w:val="001C3A5A"/>
    <w:rsid w:val="001C3BEB"/>
    <w:rsid w:val="001C42DC"/>
    <w:rsid w:val="001C4599"/>
    <w:rsid w:val="001C5538"/>
    <w:rsid w:val="001C5A4D"/>
    <w:rsid w:val="001C5B0F"/>
    <w:rsid w:val="001C5DED"/>
    <w:rsid w:val="001C6D80"/>
    <w:rsid w:val="001C7FDE"/>
    <w:rsid w:val="001D0C0A"/>
    <w:rsid w:val="001D1B58"/>
    <w:rsid w:val="001D2432"/>
    <w:rsid w:val="001D31CC"/>
    <w:rsid w:val="001D3C1E"/>
    <w:rsid w:val="001D40D1"/>
    <w:rsid w:val="001D43BC"/>
    <w:rsid w:val="001D45C7"/>
    <w:rsid w:val="001D5900"/>
    <w:rsid w:val="001D5A1C"/>
    <w:rsid w:val="001D6274"/>
    <w:rsid w:val="001D6B02"/>
    <w:rsid w:val="001D794F"/>
    <w:rsid w:val="001D7A3F"/>
    <w:rsid w:val="001D7A82"/>
    <w:rsid w:val="001E0212"/>
    <w:rsid w:val="001E13CA"/>
    <w:rsid w:val="001E1A1F"/>
    <w:rsid w:val="001E204C"/>
    <w:rsid w:val="001E33DE"/>
    <w:rsid w:val="001E33F5"/>
    <w:rsid w:val="001E3452"/>
    <w:rsid w:val="001E41EF"/>
    <w:rsid w:val="001E4596"/>
    <w:rsid w:val="001E7040"/>
    <w:rsid w:val="001E76B3"/>
    <w:rsid w:val="001E7CFF"/>
    <w:rsid w:val="001F105C"/>
    <w:rsid w:val="001F2457"/>
    <w:rsid w:val="001F257D"/>
    <w:rsid w:val="001F2630"/>
    <w:rsid w:val="001F26D9"/>
    <w:rsid w:val="001F2950"/>
    <w:rsid w:val="001F3B78"/>
    <w:rsid w:val="001F459E"/>
    <w:rsid w:val="001F52C6"/>
    <w:rsid w:val="001F5AFA"/>
    <w:rsid w:val="001F6D9F"/>
    <w:rsid w:val="001F71FF"/>
    <w:rsid w:val="0020037C"/>
    <w:rsid w:val="00200846"/>
    <w:rsid w:val="00200A26"/>
    <w:rsid w:val="00200AD2"/>
    <w:rsid w:val="00200E5E"/>
    <w:rsid w:val="00200E69"/>
    <w:rsid w:val="00201400"/>
    <w:rsid w:val="00201527"/>
    <w:rsid w:val="00202253"/>
    <w:rsid w:val="0020248B"/>
    <w:rsid w:val="00202671"/>
    <w:rsid w:val="00202701"/>
    <w:rsid w:val="002032DD"/>
    <w:rsid w:val="002034EE"/>
    <w:rsid w:val="00204603"/>
    <w:rsid w:val="00204620"/>
    <w:rsid w:val="0020483E"/>
    <w:rsid w:val="00204B07"/>
    <w:rsid w:val="00204E41"/>
    <w:rsid w:val="00204F72"/>
    <w:rsid w:val="00205934"/>
    <w:rsid w:val="0020609D"/>
    <w:rsid w:val="002065CE"/>
    <w:rsid w:val="00206884"/>
    <w:rsid w:val="00207408"/>
    <w:rsid w:val="00207657"/>
    <w:rsid w:val="00207A57"/>
    <w:rsid w:val="00207BFA"/>
    <w:rsid w:val="00211E54"/>
    <w:rsid w:val="002124A4"/>
    <w:rsid w:val="00212FAD"/>
    <w:rsid w:val="0021319F"/>
    <w:rsid w:val="00213A5C"/>
    <w:rsid w:val="00213B05"/>
    <w:rsid w:val="002142C6"/>
    <w:rsid w:val="002145FF"/>
    <w:rsid w:val="00214835"/>
    <w:rsid w:val="00215753"/>
    <w:rsid w:val="00215925"/>
    <w:rsid w:val="00215A9F"/>
    <w:rsid w:val="002167D1"/>
    <w:rsid w:val="002170F0"/>
    <w:rsid w:val="00217141"/>
    <w:rsid w:val="00217D4F"/>
    <w:rsid w:val="0022074A"/>
    <w:rsid w:val="0022106F"/>
    <w:rsid w:val="00221EFC"/>
    <w:rsid w:val="002226A4"/>
    <w:rsid w:val="00224F66"/>
    <w:rsid w:val="00226A20"/>
    <w:rsid w:val="0022768D"/>
    <w:rsid w:val="00231A04"/>
    <w:rsid w:val="00231AAB"/>
    <w:rsid w:val="00231D68"/>
    <w:rsid w:val="002330E2"/>
    <w:rsid w:val="00233496"/>
    <w:rsid w:val="00233F29"/>
    <w:rsid w:val="00234569"/>
    <w:rsid w:val="00234813"/>
    <w:rsid w:val="00234DB1"/>
    <w:rsid w:val="00234E2A"/>
    <w:rsid w:val="0023567A"/>
    <w:rsid w:val="002357C0"/>
    <w:rsid w:val="002358DC"/>
    <w:rsid w:val="00235F06"/>
    <w:rsid w:val="002362EB"/>
    <w:rsid w:val="002367B9"/>
    <w:rsid w:val="0024015A"/>
    <w:rsid w:val="00240C58"/>
    <w:rsid w:val="00241ADE"/>
    <w:rsid w:val="00242463"/>
    <w:rsid w:val="002425FB"/>
    <w:rsid w:val="00243804"/>
    <w:rsid w:val="00244211"/>
    <w:rsid w:val="00244D0C"/>
    <w:rsid w:val="00244D46"/>
    <w:rsid w:val="00245165"/>
    <w:rsid w:val="00245AD3"/>
    <w:rsid w:val="00245AFC"/>
    <w:rsid w:val="00246810"/>
    <w:rsid w:val="00246B39"/>
    <w:rsid w:val="0024714D"/>
    <w:rsid w:val="002475B6"/>
    <w:rsid w:val="00247E68"/>
    <w:rsid w:val="00250844"/>
    <w:rsid w:val="00251089"/>
    <w:rsid w:val="00251124"/>
    <w:rsid w:val="002517B9"/>
    <w:rsid w:val="00253367"/>
    <w:rsid w:val="002533E4"/>
    <w:rsid w:val="00253EBD"/>
    <w:rsid w:val="00254ECA"/>
    <w:rsid w:val="002555A7"/>
    <w:rsid w:val="00257D00"/>
    <w:rsid w:val="00257E44"/>
    <w:rsid w:val="00260205"/>
    <w:rsid w:val="00261123"/>
    <w:rsid w:val="00261312"/>
    <w:rsid w:val="00261548"/>
    <w:rsid w:val="0026227C"/>
    <w:rsid w:val="002632E5"/>
    <w:rsid w:val="00263529"/>
    <w:rsid w:val="0026385F"/>
    <w:rsid w:val="00263864"/>
    <w:rsid w:val="00264533"/>
    <w:rsid w:val="00264A6B"/>
    <w:rsid w:val="00266F55"/>
    <w:rsid w:val="00267AC3"/>
    <w:rsid w:val="00270392"/>
    <w:rsid w:val="002705AA"/>
    <w:rsid w:val="00270C9D"/>
    <w:rsid w:val="002719CE"/>
    <w:rsid w:val="0027329E"/>
    <w:rsid w:val="00273B47"/>
    <w:rsid w:val="00274648"/>
    <w:rsid w:val="002747EF"/>
    <w:rsid w:val="00274CEE"/>
    <w:rsid w:val="00274E29"/>
    <w:rsid w:val="0027531B"/>
    <w:rsid w:val="00275886"/>
    <w:rsid w:val="00275D36"/>
    <w:rsid w:val="00276257"/>
    <w:rsid w:val="00276C20"/>
    <w:rsid w:val="00277058"/>
    <w:rsid w:val="002771C9"/>
    <w:rsid w:val="00277287"/>
    <w:rsid w:val="00277FE2"/>
    <w:rsid w:val="00280168"/>
    <w:rsid w:val="002803A7"/>
    <w:rsid w:val="002803B1"/>
    <w:rsid w:val="00280E01"/>
    <w:rsid w:val="00280F76"/>
    <w:rsid w:val="00281070"/>
    <w:rsid w:val="00281373"/>
    <w:rsid w:val="00281418"/>
    <w:rsid w:val="00281A48"/>
    <w:rsid w:val="00281B08"/>
    <w:rsid w:val="00282212"/>
    <w:rsid w:val="002822B1"/>
    <w:rsid w:val="0028286E"/>
    <w:rsid w:val="00283D5E"/>
    <w:rsid w:val="002847EB"/>
    <w:rsid w:val="00284AF2"/>
    <w:rsid w:val="00285007"/>
    <w:rsid w:val="0028569E"/>
    <w:rsid w:val="00286674"/>
    <w:rsid w:val="00286EF5"/>
    <w:rsid w:val="00287498"/>
    <w:rsid w:val="00290471"/>
    <w:rsid w:val="00290B1B"/>
    <w:rsid w:val="002915EF"/>
    <w:rsid w:val="00292819"/>
    <w:rsid w:val="002928EA"/>
    <w:rsid w:val="00292A20"/>
    <w:rsid w:val="00292CF2"/>
    <w:rsid w:val="00294214"/>
    <w:rsid w:val="002946AB"/>
    <w:rsid w:val="00294AF1"/>
    <w:rsid w:val="00294C5D"/>
    <w:rsid w:val="00295446"/>
    <w:rsid w:val="00296303"/>
    <w:rsid w:val="002968FB"/>
    <w:rsid w:val="00297022"/>
    <w:rsid w:val="002975C1"/>
    <w:rsid w:val="002977C6"/>
    <w:rsid w:val="00297A64"/>
    <w:rsid w:val="00297AB1"/>
    <w:rsid w:val="002A0116"/>
    <w:rsid w:val="002A131A"/>
    <w:rsid w:val="002A1E10"/>
    <w:rsid w:val="002A21DB"/>
    <w:rsid w:val="002A2484"/>
    <w:rsid w:val="002A2B3B"/>
    <w:rsid w:val="002A3B27"/>
    <w:rsid w:val="002A3B29"/>
    <w:rsid w:val="002A3DFB"/>
    <w:rsid w:val="002A3EA8"/>
    <w:rsid w:val="002A4352"/>
    <w:rsid w:val="002A4740"/>
    <w:rsid w:val="002A4CA0"/>
    <w:rsid w:val="002A4F31"/>
    <w:rsid w:val="002A5BA0"/>
    <w:rsid w:val="002A5CE6"/>
    <w:rsid w:val="002A69C2"/>
    <w:rsid w:val="002A6B83"/>
    <w:rsid w:val="002A6F12"/>
    <w:rsid w:val="002A7952"/>
    <w:rsid w:val="002B0057"/>
    <w:rsid w:val="002B007D"/>
    <w:rsid w:val="002B04BA"/>
    <w:rsid w:val="002B06D9"/>
    <w:rsid w:val="002B180B"/>
    <w:rsid w:val="002B18B9"/>
    <w:rsid w:val="002B3562"/>
    <w:rsid w:val="002B434B"/>
    <w:rsid w:val="002B453A"/>
    <w:rsid w:val="002B4CF5"/>
    <w:rsid w:val="002B5B19"/>
    <w:rsid w:val="002B6CB2"/>
    <w:rsid w:val="002B73E9"/>
    <w:rsid w:val="002B7ACF"/>
    <w:rsid w:val="002B7B22"/>
    <w:rsid w:val="002B7C48"/>
    <w:rsid w:val="002B7F4D"/>
    <w:rsid w:val="002C01E1"/>
    <w:rsid w:val="002C0C3A"/>
    <w:rsid w:val="002C0EBD"/>
    <w:rsid w:val="002C1840"/>
    <w:rsid w:val="002C1B26"/>
    <w:rsid w:val="002C1CD4"/>
    <w:rsid w:val="002C2C08"/>
    <w:rsid w:val="002C3015"/>
    <w:rsid w:val="002C351A"/>
    <w:rsid w:val="002C3559"/>
    <w:rsid w:val="002C3916"/>
    <w:rsid w:val="002C49F7"/>
    <w:rsid w:val="002C4B09"/>
    <w:rsid w:val="002C5057"/>
    <w:rsid w:val="002C51D5"/>
    <w:rsid w:val="002C578E"/>
    <w:rsid w:val="002C5E08"/>
    <w:rsid w:val="002C5E89"/>
    <w:rsid w:val="002C5FB6"/>
    <w:rsid w:val="002C6F39"/>
    <w:rsid w:val="002C7308"/>
    <w:rsid w:val="002C7345"/>
    <w:rsid w:val="002C788B"/>
    <w:rsid w:val="002C7B11"/>
    <w:rsid w:val="002D0E08"/>
    <w:rsid w:val="002D0FA0"/>
    <w:rsid w:val="002D161E"/>
    <w:rsid w:val="002D2B46"/>
    <w:rsid w:val="002D2B4A"/>
    <w:rsid w:val="002D2D16"/>
    <w:rsid w:val="002D3F94"/>
    <w:rsid w:val="002D4196"/>
    <w:rsid w:val="002D5B40"/>
    <w:rsid w:val="002D6DE8"/>
    <w:rsid w:val="002E07D9"/>
    <w:rsid w:val="002E09F3"/>
    <w:rsid w:val="002E220D"/>
    <w:rsid w:val="002E2450"/>
    <w:rsid w:val="002E296D"/>
    <w:rsid w:val="002E2D04"/>
    <w:rsid w:val="002E4E69"/>
    <w:rsid w:val="002E77CB"/>
    <w:rsid w:val="002E7B80"/>
    <w:rsid w:val="002E7E79"/>
    <w:rsid w:val="002F0368"/>
    <w:rsid w:val="002F0481"/>
    <w:rsid w:val="002F0995"/>
    <w:rsid w:val="002F0EC2"/>
    <w:rsid w:val="002F1D2F"/>
    <w:rsid w:val="002F22E9"/>
    <w:rsid w:val="002F4C49"/>
    <w:rsid w:val="002F4DC7"/>
    <w:rsid w:val="002F59D4"/>
    <w:rsid w:val="002F5B89"/>
    <w:rsid w:val="002F5EE7"/>
    <w:rsid w:val="002F7821"/>
    <w:rsid w:val="002F7C76"/>
    <w:rsid w:val="0030002F"/>
    <w:rsid w:val="00301529"/>
    <w:rsid w:val="003021DD"/>
    <w:rsid w:val="0030265A"/>
    <w:rsid w:val="003027C2"/>
    <w:rsid w:val="00302CBB"/>
    <w:rsid w:val="0030335B"/>
    <w:rsid w:val="0030376F"/>
    <w:rsid w:val="00303D30"/>
    <w:rsid w:val="00303F88"/>
    <w:rsid w:val="00304147"/>
    <w:rsid w:val="0030449B"/>
    <w:rsid w:val="003048EB"/>
    <w:rsid w:val="00304944"/>
    <w:rsid w:val="00305666"/>
    <w:rsid w:val="00305674"/>
    <w:rsid w:val="00305A0F"/>
    <w:rsid w:val="00305B34"/>
    <w:rsid w:val="00305BB4"/>
    <w:rsid w:val="00306974"/>
    <w:rsid w:val="00306DE2"/>
    <w:rsid w:val="00306EB6"/>
    <w:rsid w:val="0030714D"/>
    <w:rsid w:val="003075F0"/>
    <w:rsid w:val="003078F7"/>
    <w:rsid w:val="0031044C"/>
    <w:rsid w:val="003106B5"/>
    <w:rsid w:val="00310D84"/>
    <w:rsid w:val="00310FCC"/>
    <w:rsid w:val="00311CD3"/>
    <w:rsid w:val="003144FF"/>
    <w:rsid w:val="0031526E"/>
    <w:rsid w:val="00316A22"/>
    <w:rsid w:val="00316EE6"/>
    <w:rsid w:val="00317EDD"/>
    <w:rsid w:val="0032002E"/>
    <w:rsid w:val="00320342"/>
    <w:rsid w:val="00321228"/>
    <w:rsid w:val="00321886"/>
    <w:rsid w:val="00323BB1"/>
    <w:rsid w:val="00323CF3"/>
    <w:rsid w:val="00323D2A"/>
    <w:rsid w:val="003241B1"/>
    <w:rsid w:val="003256F0"/>
    <w:rsid w:val="00325BD0"/>
    <w:rsid w:val="00325E16"/>
    <w:rsid w:val="003263BE"/>
    <w:rsid w:val="00326A3D"/>
    <w:rsid w:val="00326DCE"/>
    <w:rsid w:val="00330720"/>
    <w:rsid w:val="00330CCD"/>
    <w:rsid w:val="003311E6"/>
    <w:rsid w:val="00331583"/>
    <w:rsid w:val="00331C62"/>
    <w:rsid w:val="00331E35"/>
    <w:rsid w:val="003328AD"/>
    <w:rsid w:val="0033300C"/>
    <w:rsid w:val="0033330D"/>
    <w:rsid w:val="00333532"/>
    <w:rsid w:val="00333E87"/>
    <w:rsid w:val="00334F6E"/>
    <w:rsid w:val="00335C61"/>
    <w:rsid w:val="003373C4"/>
    <w:rsid w:val="003405DF"/>
    <w:rsid w:val="00340743"/>
    <w:rsid w:val="00340BCD"/>
    <w:rsid w:val="00341BC3"/>
    <w:rsid w:val="00341E84"/>
    <w:rsid w:val="003429DA"/>
    <w:rsid w:val="0034369C"/>
    <w:rsid w:val="00343810"/>
    <w:rsid w:val="00343FB7"/>
    <w:rsid w:val="003448C3"/>
    <w:rsid w:val="00345478"/>
    <w:rsid w:val="00346ABE"/>
    <w:rsid w:val="00347577"/>
    <w:rsid w:val="0034762A"/>
    <w:rsid w:val="003477AC"/>
    <w:rsid w:val="0035030F"/>
    <w:rsid w:val="00350332"/>
    <w:rsid w:val="003503B3"/>
    <w:rsid w:val="00350809"/>
    <w:rsid w:val="00350E17"/>
    <w:rsid w:val="0035164F"/>
    <w:rsid w:val="003517FB"/>
    <w:rsid w:val="0035186E"/>
    <w:rsid w:val="00351927"/>
    <w:rsid w:val="00351DC2"/>
    <w:rsid w:val="00352623"/>
    <w:rsid w:val="0035294C"/>
    <w:rsid w:val="003530E8"/>
    <w:rsid w:val="00353182"/>
    <w:rsid w:val="00353A7C"/>
    <w:rsid w:val="003544B5"/>
    <w:rsid w:val="00354EE9"/>
    <w:rsid w:val="0035546C"/>
    <w:rsid w:val="00355482"/>
    <w:rsid w:val="00355663"/>
    <w:rsid w:val="00355CBA"/>
    <w:rsid w:val="00355E06"/>
    <w:rsid w:val="00356A71"/>
    <w:rsid w:val="00356D0C"/>
    <w:rsid w:val="00360F49"/>
    <w:rsid w:val="00361BD6"/>
    <w:rsid w:val="0036203F"/>
    <w:rsid w:val="00363760"/>
    <w:rsid w:val="00363906"/>
    <w:rsid w:val="003655AD"/>
    <w:rsid w:val="00365A19"/>
    <w:rsid w:val="003666BF"/>
    <w:rsid w:val="00366807"/>
    <w:rsid w:val="00366F28"/>
    <w:rsid w:val="0036716D"/>
    <w:rsid w:val="003677C2"/>
    <w:rsid w:val="003678B4"/>
    <w:rsid w:val="00370B54"/>
    <w:rsid w:val="003716CA"/>
    <w:rsid w:val="00372959"/>
    <w:rsid w:val="003732E8"/>
    <w:rsid w:val="00373359"/>
    <w:rsid w:val="003735BB"/>
    <w:rsid w:val="00373F59"/>
    <w:rsid w:val="003767D6"/>
    <w:rsid w:val="00376DDE"/>
    <w:rsid w:val="00377370"/>
    <w:rsid w:val="00380700"/>
    <w:rsid w:val="003840E1"/>
    <w:rsid w:val="00384914"/>
    <w:rsid w:val="00384B47"/>
    <w:rsid w:val="00385402"/>
    <w:rsid w:val="003861BC"/>
    <w:rsid w:val="00386222"/>
    <w:rsid w:val="00386C7C"/>
    <w:rsid w:val="003871DB"/>
    <w:rsid w:val="003874F4"/>
    <w:rsid w:val="0038753F"/>
    <w:rsid w:val="003875ED"/>
    <w:rsid w:val="00387867"/>
    <w:rsid w:val="003904A6"/>
    <w:rsid w:val="003909C9"/>
    <w:rsid w:val="003913C2"/>
    <w:rsid w:val="00391AB3"/>
    <w:rsid w:val="003931E7"/>
    <w:rsid w:val="0039406B"/>
    <w:rsid w:val="0039461B"/>
    <w:rsid w:val="003947D5"/>
    <w:rsid w:val="00394A28"/>
    <w:rsid w:val="00397041"/>
    <w:rsid w:val="003970C6"/>
    <w:rsid w:val="00397911"/>
    <w:rsid w:val="00397E38"/>
    <w:rsid w:val="003A0B91"/>
    <w:rsid w:val="003A24B3"/>
    <w:rsid w:val="003A2645"/>
    <w:rsid w:val="003A2FC6"/>
    <w:rsid w:val="003A30AC"/>
    <w:rsid w:val="003A340C"/>
    <w:rsid w:val="003A35AF"/>
    <w:rsid w:val="003A3F07"/>
    <w:rsid w:val="003A46BD"/>
    <w:rsid w:val="003A5E21"/>
    <w:rsid w:val="003A62D6"/>
    <w:rsid w:val="003A7083"/>
    <w:rsid w:val="003A7C4F"/>
    <w:rsid w:val="003B00A5"/>
    <w:rsid w:val="003B0876"/>
    <w:rsid w:val="003B0BC0"/>
    <w:rsid w:val="003B0E04"/>
    <w:rsid w:val="003B120A"/>
    <w:rsid w:val="003B12E6"/>
    <w:rsid w:val="003B1E6C"/>
    <w:rsid w:val="003B2949"/>
    <w:rsid w:val="003B2D28"/>
    <w:rsid w:val="003B3C7D"/>
    <w:rsid w:val="003B3F58"/>
    <w:rsid w:val="003B5795"/>
    <w:rsid w:val="003B69CC"/>
    <w:rsid w:val="003B6B70"/>
    <w:rsid w:val="003B7453"/>
    <w:rsid w:val="003C00E1"/>
    <w:rsid w:val="003C01BA"/>
    <w:rsid w:val="003C0B15"/>
    <w:rsid w:val="003C0DAC"/>
    <w:rsid w:val="003C35DF"/>
    <w:rsid w:val="003C48B2"/>
    <w:rsid w:val="003C505B"/>
    <w:rsid w:val="003C563E"/>
    <w:rsid w:val="003C64AA"/>
    <w:rsid w:val="003C683B"/>
    <w:rsid w:val="003C6850"/>
    <w:rsid w:val="003C69C6"/>
    <w:rsid w:val="003C6B7E"/>
    <w:rsid w:val="003C7420"/>
    <w:rsid w:val="003C77A7"/>
    <w:rsid w:val="003D0B1F"/>
    <w:rsid w:val="003D1376"/>
    <w:rsid w:val="003D1CE0"/>
    <w:rsid w:val="003D224E"/>
    <w:rsid w:val="003D57F8"/>
    <w:rsid w:val="003D7225"/>
    <w:rsid w:val="003E0049"/>
    <w:rsid w:val="003E09D0"/>
    <w:rsid w:val="003E0AEE"/>
    <w:rsid w:val="003E1009"/>
    <w:rsid w:val="003E117C"/>
    <w:rsid w:val="003E1E13"/>
    <w:rsid w:val="003E2322"/>
    <w:rsid w:val="003E2372"/>
    <w:rsid w:val="003E25C8"/>
    <w:rsid w:val="003E26E0"/>
    <w:rsid w:val="003E312A"/>
    <w:rsid w:val="003E3638"/>
    <w:rsid w:val="003E3B6F"/>
    <w:rsid w:val="003E4FF9"/>
    <w:rsid w:val="003E5183"/>
    <w:rsid w:val="003E5727"/>
    <w:rsid w:val="003E618A"/>
    <w:rsid w:val="003E6787"/>
    <w:rsid w:val="003E7884"/>
    <w:rsid w:val="003F0BCD"/>
    <w:rsid w:val="003F11CF"/>
    <w:rsid w:val="003F1812"/>
    <w:rsid w:val="003F1BBD"/>
    <w:rsid w:val="003F25D0"/>
    <w:rsid w:val="003F2FD2"/>
    <w:rsid w:val="003F31FD"/>
    <w:rsid w:val="003F353B"/>
    <w:rsid w:val="003F357E"/>
    <w:rsid w:val="003F3728"/>
    <w:rsid w:val="003F47E3"/>
    <w:rsid w:val="003F4E9B"/>
    <w:rsid w:val="003F4F0B"/>
    <w:rsid w:val="003F619C"/>
    <w:rsid w:val="003F622A"/>
    <w:rsid w:val="003F73BB"/>
    <w:rsid w:val="003F73D8"/>
    <w:rsid w:val="003F78B6"/>
    <w:rsid w:val="003F7DA2"/>
    <w:rsid w:val="00401655"/>
    <w:rsid w:val="00401B9E"/>
    <w:rsid w:val="00401C3B"/>
    <w:rsid w:val="00402A5E"/>
    <w:rsid w:val="00402C2E"/>
    <w:rsid w:val="004031E5"/>
    <w:rsid w:val="00403459"/>
    <w:rsid w:val="00403AA8"/>
    <w:rsid w:val="00404284"/>
    <w:rsid w:val="004042D2"/>
    <w:rsid w:val="004045FF"/>
    <w:rsid w:val="00404DF1"/>
    <w:rsid w:val="004058F4"/>
    <w:rsid w:val="0040593B"/>
    <w:rsid w:val="00405FB9"/>
    <w:rsid w:val="00407D24"/>
    <w:rsid w:val="00410413"/>
    <w:rsid w:val="00410EC7"/>
    <w:rsid w:val="00411967"/>
    <w:rsid w:val="00411D85"/>
    <w:rsid w:val="00411E69"/>
    <w:rsid w:val="004125FE"/>
    <w:rsid w:val="004138B2"/>
    <w:rsid w:val="00413942"/>
    <w:rsid w:val="00413D9B"/>
    <w:rsid w:val="00414237"/>
    <w:rsid w:val="00414E9C"/>
    <w:rsid w:val="00415110"/>
    <w:rsid w:val="004151E4"/>
    <w:rsid w:val="00415EF5"/>
    <w:rsid w:val="00416F82"/>
    <w:rsid w:val="004175EC"/>
    <w:rsid w:val="00417D77"/>
    <w:rsid w:val="00417ED5"/>
    <w:rsid w:val="00417EFE"/>
    <w:rsid w:val="00420EC8"/>
    <w:rsid w:val="0042104F"/>
    <w:rsid w:val="00421D7A"/>
    <w:rsid w:val="00421EAB"/>
    <w:rsid w:val="00422204"/>
    <w:rsid w:val="0042233D"/>
    <w:rsid w:val="00423711"/>
    <w:rsid w:val="00423992"/>
    <w:rsid w:val="004258D5"/>
    <w:rsid w:val="00426371"/>
    <w:rsid w:val="00426F50"/>
    <w:rsid w:val="00427D64"/>
    <w:rsid w:val="00427DB6"/>
    <w:rsid w:val="004306E4"/>
    <w:rsid w:val="00430A2D"/>
    <w:rsid w:val="00431451"/>
    <w:rsid w:val="00431DD1"/>
    <w:rsid w:val="00432288"/>
    <w:rsid w:val="00432C98"/>
    <w:rsid w:val="004338DE"/>
    <w:rsid w:val="00433BFB"/>
    <w:rsid w:val="004346C4"/>
    <w:rsid w:val="00434FFB"/>
    <w:rsid w:val="004356A1"/>
    <w:rsid w:val="00435A91"/>
    <w:rsid w:val="00436845"/>
    <w:rsid w:val="00436D7A"/>
    <w:rsid w:val="00437043"/>
    <w:rsid w:val="004371D3"/>
    <w:rsid w:val="00437703"/>
    <w:rsid w:val="00437977"/>
    <w:rsid w:val="00440096"/>
    <w:rsid w:val="00441802"/>
    <w:rsid w:val="0044184E"/>
    <w:rsid w:val="00441B6F"/>
    <w:rsid w:val="00441E48"/>
    <w:rsid w:val="00442429"/>
    <w:rsid w:val="0044313C"/>
    <w:rsid w:val="00443F7A"/>
    <w:rsid w:val="00443F84"/>
    <w:rsid w:val="00444565"/>
    <w:rsid w:val="00444650"/>
    <w:rsid w:val="00445BC8"/>
    <w:rsid w:val="00445F26"/>
    <w:rsid w:val="00446CFF"/>
    <w:rsid w:val="00446D3C"/>
    <w:rsid w:val="0044763D"/>
    <w:rsid w:val="00447983"/>
    <w:rsid w:val="00447E43"/>
    <w:rsid w:val="0045075A"/>
    <w:rsid w:val="00450C4D"/>
    <w:rsid w:val="00451965"/>
    <w:rsid w:val="0045261D"/>
    <w:rsid w:val="00452947"/>
    <w:rsid w:val="00453AB5"/>
    <w:rsid w:val="0045446D"/>
    <w:rsid w:val="00454765"/>
    <w:rsid w:val="00454B62"/>
    <w:rsid w:val="00454CF1"/>
    <w:rsid w:val="004559C0"/>
    <w:rsid w:val="00456A91"/>
    <w:rsid w:val="00456B93"/>
    <w:rsid w:val="00456F38"/>
    <w:rsid w:val="004570F4"/>
    <w:rsid w:val="00460654"/>
    <w:rsid w:val="00460A42"/>
    <w:rsid w:val="0046122F"/>
    <w:rsid w:val="004613D4"/>
    <w:rsid w:val="0046196A"/>
    <w:rsid w:val="00461A7C"/>
    <w:rsid w:val="0046289F"/>
    <w:rsid w:val="00462B93"/>
    <w:rsid w:val="00462CF9"/>
    <w:rsid w:val="0046329D"/>
    <w:rsid w:val="004632A2"/>
    <w:rsid w:val="00463596"/>
    <w:rsid w:val="00463740"/>
    <w:rsid w:val="00463C30"/>
    <w:rsid w:val="00463C3B"/>
    <w:rsid w:val="004642D8"/>
    <w:rsid w:val="0046439E"/>
    <w:rsid w:val="0046469D"/>
    <w:rsid w:val="00464978"/>
    <w:rsid w:val="00464D0D"/>
    <w:rsid w:val="004657EF"/>
    <w:rsid w:val="00465848"/>
    <w:rsid w:val="0046720A"/>
    <w:rsid w:val="00467380"/>
    <w:rsid w:val="004673B6"/>
    <w:rsid w:val="00467551"/>
    <w:rsid w:val="00467AF0"/>
    <w:rsid w:val="00467CD8"/>
    <w:rsid w:val="00470022"/>
    <w:rsid w:val="00470BCA"/>
    <w:rsid w:val="00470FF9"/>
    <w:rsid w:val="004710BE"/>
    <w:rsid w:val="004716A7"/>
    <w:rsid w:val="00472247"/>
    <w:rsid w:val="00473695"/>
    <w:rsid w:val="00473EE1"/>
    <w:rsid w:val="0047452E"/>
    <w:rsid w:val="004746C6"/>
    <w:rsid w:val="004746E3"/>
    <w:rsid w:val="00474CF6"/>
    <w:rsid w:val="00474D45"/>
    <w:rsid w:val="00475161"/>
    <w:rsid w:val="00475997"/>
    <w:rsid w:val="0047699B"/>
    <w:rsid w:val="00480443"/>
    <w:rsid w:val="00480B70"/>
    <w:rsid w:val="00480F5A"/>
    <w:rsid w:val="00481801"/>
    <w:rsid w:val="004819F3"/>
    <w:rsid w:val="00482E59"/>
    <w:rsid w:val="00483638"/>
    <w:rsid w:val="0048497A"/>
    <w:rsid w:val="00484F15"/>
    <w:rsid w:val="00486074"/>
    <w:rsid w:val="00486802"/>
    <w:rsid w:val="00486FE9"/>
    <w:rsid w:val="004872A9"/>
    <w:rsid w:val="00487916"/>
    <w:rsid w:val="00487A24"/>
    <w:rsid w:val="00487C9A"/>
    <w:rsid w:val="0049174C"/>
    <w:rsid w:val="00491A41"/>
    <w:rsid w:val="0049227A"/>
    <w:rsid w:val="004927E2"/>
    <w:rsid w:val="00492B81"/>
    <w:rsid w:val="00492C33"/>
    <w:rsid w:val="00492EDC"/>
    <w:rsid w:val="00492F80"/>
    <w:rsid w:val="0049433A"/>
    <w:rsid w:val="004956AB"/>
    <w:rsid w:val="00495981"/>
    <w:rsid w:val="00495AB2"/>
    <w:rsid w:val="00495C5E"/>
    <w:rsid w:val="00495F71"/>
    <w:rsid w:val="00497AD6"/>
    <w:rsid w:val="004A0CC1"/>
    <w:rsid w:val="004A13E0"/>
    <w:rsid w:val="004A1929"/>
    <w:rsid w:val="004A3BE9"/>
    <w:rsid w:val="004A40D3"/>
    <w:rsid w:val="004A576E"/>
    <w:rsid w:val="004A588D"/>
    <w:rsid w:val="004A6557"/>
    <w:rsid w:val="004A7001"/>
    <w:rsid w:val="004A7907"/>
    <w:rsid w:val="004A7E71"/>
    <w:rsid w:val="004A7F03"/>
    <w:rsid w:val="004B030D"/>
    <w:rsid w:val="004B0E03"/>
    <w:rsid w:val="004B144D"/>
    <w:rsid w:val="004B1F78"/>
    <w:rsid w:val="004B2347"/>
    <w:rsid w:val="004B26C6"/>
    <w:rsid w:val="004B2733"/>
    <w:rsid w:val="004B2CCC"/>
    <w:rsid w:val="004B37E5"/>
    <w:rsid w:val="004B433E"/>
    <w:rsid w:val="004B492E"/>
    <w:rsid w:val="004B4C18"/>
    <w:rsid w:val="004B675F"/>
    <w:rsid w:val="004B67D7"/>
    <w:rsid w:val="004B6D87"/>
    <w:rsid w:val="004B72E4"/>
    <w:rsid w:val="004B7707"/>
    <w:rsid w:val="004B7FEB"/>
    <w:rsid w:val="004C14EA"/>
    <w:rsid w:val="004C1C23"/>
    <w:rsid w:val="004C3849"/>
    <w:rsid w:val="004C3EDE"/>
    <w:rsid w:val="004C5241"/>
    <w:rsid w:val="004C543F"/>
    <w:rsid w:val="004C596C"/>
    <w:rsid w:val="004C5B28"/>
    <w:rsid w:val="004C5B9A"/>
    <w:rsid w:val="004C6969"/>
    <w:rsid w:val="004C6AF3"/>
    <w:rsid w:val="004C6DDE"/>
    <w:rsid w:val="004C6F0C"/>
    <w:rsid w:val="004C6FD1"/>
    <w:rsid w:val="004C70FF"/>
    <w:rsid w:val="004C73C0"/>
    <w:rsid w:val="004C748C"/>
    <w:rsid w:val="004C7992"/>
    <w:rsid w:val="004D0109"/>
    <w:rsid w:val="004D0592"/>
    <w:rsid w:val="004D0E84"/>
    <w:rsid w:val="004D10A0"/>
    <w:rsid w:val="004D112C"/>
    <w:rsid w:val="004D15FE"/>
    <w:rsid w:val="004D18C9"/>
    <w:rsid w:val="004D1D3A"/>
    <w:rsid w:val="004D2313"/>
    <w:rsid w:val="004D3312"/>
    <w:rsid w:val="004D35E6"/>
    <w:rsid w:val="004D387F"/>
    <w:rsid w:val="004D39BD"/>
    <w:rsid w:val="004D428F"/>
    <w:rsid w:val="004D49A1"/>
    <w:rsid w:val="004D681F"/>
    <w:rsid w:val="004D6834"/>
    <w:rsid w:val="004D736B"/>
    <w:rsid w:val="004D76DF"/>
    <w:rsid w:val="004D7E50"/>
    <w:rsid w:val="004D7FE3"/>
    <w:rsid w:val="004E0CBA"/>
    <w:rsid w:val="004E1BC5"/>
    <w:rsid w:val="004E289B"/>
    <w:rsid w:val="004E3560"/>
    <w:rsid w:val="004E3BE6"/>
    <w:rsid w:val="004E41F0"/>
    <w:rsid w:val="004E4F9A"/>
    <w:rsid w:val="004E579A"/>
    <w:rsid w:val="004E584E"/>
    <w:rsid w:val="004E5C29"/>
    <w:rsid w:val="004E64E5"/>
    <w:rsid w:val="004E65B6"/>
    <w:rsid w:val="004E6F0D"/>
    <w:rsid w:val="004E6FD6"/>
    <w:rsid w:val="004E7471"/>
    <w:rsid w:val="004E7841"/>
    <w:rsid w:val="004E78B7"/>
    <w:rsid w:val="004E7BB1"/>
    <w:rsid w:val="004F0641"/>
    <w:rsid w:val="004F15F7"/>
    <w:rsid w:val="004F1C81"/>
    <w:rsid w:val="004F1F0F"/>
    <w:rsid w:val="004F2123"/>
    <w:rsid w:val="004F232F"/>
    <w:rsid w:val="004F2AE9"/>
    <w:rsid w:val="004F2E14"/>
    <w:rsid w:val="004F3A21"/>
    <w:rsid w:val="004F3A9B"/>
    <w:rsid w:val="004F5D5B"/>
    <w:rsid w:val="004F63EB"/>
    <w:rsid w:val="004F6A14"/>
    <w:rsid w:val="004F6AA8"/>
    <w:rsid w:val="004F6FBB"/>
    <w:rsid w:val="004F76B1"/>
    <w:rsid w:val="00501061"/>
    <w:rsid w:val="00503094"/>
    <w:rsid w:val="00503BCE"/>
    <w:rsid w:val="00504A65"/>
    <w:rsid w:val="005055D8"/>
    <w:rsid w:val="00505B2A"/>
    <w:rsid w:val="00505D9C"/>
    <w:rsid w:val="005060B4"/>
    <w:rsid w:val="0050626C"/>
    <w:rsid w:val="005064D0"/>
    <w:rsid w:val="005068EF"/>
    <w:rsid w:val="00506921"/>
    <w:rsid w:val="0050770A"/>
    <w:rsid w:val="00507E15"/>
    <w:rsid w:val="00507FE7"/>
    <w:rsid w:val="00510BCB"/>
    <w:rsid w:val="005122D6"/>
    <w:rsid w:val="0051230B"/>
    <w:rsid w:val="00513081"/>
    <w:rsid w:val="0051338A"/>
    <w:rsid w:val="005136CC"/>
    <w:rsid w:val="00514203"/>
    <w:rsid w:val="00514750"/>
    <w:rsid w:val="00514A7D"/>
    <w:rsid w:val="00514AB7"/>
    <w:rsid w:val="005155F9"/>
    <w:rsid w:val="00515A0D"/>
    <w:rsid w:val="00515C4C"/>
    <w:rsid w:val="0051625B"/>
    <w:rsid w:val="005162BF"/>
    <w:rsid w:val="005169E2"/>
    <w:rsid w:val="00516CE8"/>
    <w:rsid w:val="005173B9"/>
    <w:rsid w:val="005200DA"/>
    <w:rsid w:val="00520D81"/>
    <w:rsid w:val="00521D74"/>
    <w:rsid w:val="00522002"/>
    <w:rsid w:val="00522C16"/>
    <w:rsid w:val="0052330E"/>
    <w:rsid w:val="005237DB"/>
    <w:rsid w:val="00524188"/>
    <w:rsid w:val="00524E8D"/>
    <w:rsid w:val="005252CE"/>
    <w:rsid w:val="0052589E"/>
    <w:rsid w:val="00525CA5"/>
    <w:rsid w:val="00525DF5"/>
    <w:rsid w:val="00526B0E"/>
    <w:rsid w:val="00527F2C"/>
    <w:rsid w:val="00530277"/>
    <w:rsid w:val="00530408"/>
    <w:rsid w:val="00531364"/>
    <w:rsid w:val="00532CDE"/>
    <w:rsid w:val="0053319B"/>
    <w:rsid w:val="005332EE"/>
    <w:rsid w:val="005335B1"/>
    <w:rsid w:val="0053376B"/>
    <w:rsid w:val="0053512D"/>
    <w:rsid w:val="00535C8A"/>
    <w:rsid w:val="00536B6D"/>
    <w:rsid w:val="00536C3D"/>
    <w:rsid w:val="00537523"/>
    <w:rsid w:val="0053763F"/>
    <w:rsid w:val="005403BF"/>
    <w:rsid w:val="00541DB8"/>
    <w:rsid w:val="00542742"/>
    <w:rsid w:val="00542C5D"/>
    <w:rsid w:val="00543873"/>
    <w:rsid w:val="00543DB4"/>
    <w:rsid w:val="00544A98"/>
    <w:rsid w:val="005450C3"/>
    <w:rsid w:val="0054557F"/>
    <w:rsid w:val="00545E64"/>
    <w:rsid w:val="00545F12"/>
    <w:rsid w:val="005470E8"/>
    <w:rsid w:val="0054732E"/>
    <w:rsid w:val="00547823"/>
    <w:rsid w:val="00547981"/>
    <w:rsid w:val="00550E77"/>
    <w:rsid w:val="00551097"/>
    <w:rsid w:val="00551C9C"/>
    <w:rsid w:val="005520CF"/>
    <w:rsid w:val="00552ED1"/>
    <w:rsid w:val="005532D6"/>
    <w:rsid w:val="0055339F"/>
    <w:rsid w:val="005552D5"/>
    <w:rsid w:val="005553E0"/>
    <w:rsid w:val="00555BF0"/>
    <w:rsid w:val="005564D7"/>
    <w:rsid w:val="005577DC"/>
    <w:rsid w:val="0056092F"/>
    <w:rsid w:val="00560C4F"/>
    <w:rsid w:val="00563026"/>
    <w:rsid w:val="00563AE2"/>
    <w:rsid w:val="00564469"/>
    <w:rsid w:val="0056522E"/>
    <w:rsid w:val="00566E52"/>
    <w:rsid w:val="00567C2E"/>
    <w:rsid w:val="00571B5B"/>
    <w:rsid w:val="00571EAC"/>
    <w:rsid w:val="00572BBA"/>
    <w:rsid w:val="00574EC6"/>
    <w:rsid w:val="00574F0F"/>
    <w:rsid w:val="00575FB9"/>
    <w:rsid w:val="00576096"/>
    <w:rsid w:val="0057702C"/>
    <w:rsid w:val="00577339"/>
    <w:rsid w:val="00577882"/>
    <w:rsid w:val="00577E5B"/>
    <w:rsid w:val="005800D2"/>
    <w:rsid w:val="00580280"/>
    <w:rsid w:val="005805B5"/>
    <w:rsid w:val="005810E9"/>
    <w:rsid w:val="005816AD"/>
    <w:rsid w:val="005818EE"/>
    <w:rsid w:val="00583C3A"/>
    <w:rsid w:val="00585D54"/>
    <w:rsid w:val="00586156"/>
    <w:rsid w:val="00586184"/>
    <w:rsid w:val="0058680E"/>
    <w:rsid w:val="00586D8B"/>
    <w:rsid w:val="00587C5F"/>
    <w:rsid w:val="00587DBF"/>
    <w:rsid w:val="005916B2"/>
    <w:rsid w:val="00591B72"/>
    <w:rsid w:val="0059273F"/>
    <w:rsid w:val="00593756"/>
    <w:rsid w:val="00594076"/>
    <w:rsid w:val="0059501E"/>
    <w:rsid w:val="00595246"/>
    <w:rsid w:val="00595FCB"/>
    <w:rsid w:val="00596D56"/>
    <w:rsid w:val="00596D87"/>
    <w:rsid w:val="00597141"/>
    <w:rsid w:val="0059724F"/>
    <w:rsid w:val="0059762A"/>
    <w:rsid w:val="005976CB"/>
    <w:rsid w:val="00597C1D"/>
    <w:rsid w:val="00597F47"/>
    <w:rsid w:val="005A0200"/>
    <w:rsid w:val="005A0BA3"/>
    <w:rsid w:val="005A0E6C"/>
    <w:rsid w:val="005A0F8D"/>
    <w:rsid w:val="005A1101"/>
    <w:rsid w:val="005A176A"/>
    <w:rsid w:val="005A17AD"/>
    <w:rsid w:val="005A1D34"/>
    <w:rsid w:val="005A27B9"/>
    <w:rsid w:val="005A34E9"/>
    <w:rsid w:val="005A4235"/>
    <w:rsid w:val="005A5ED5"/>
    <w:rsid w:val="005A7076"/>
    <w:rsid w:val="005A709F"/>
    <w:rsid w:val="005A788F"/>
    <w:rsid w:val="005A79EE"/>
    <w:rsid w:val="005A79F1"/>
    <w:rsid w:val="005B081F"/>
    <w:rsid w:val="005B129E"/>
    <w:rsid w:val="005B19DF"/>
    <w:rsid w:val="005B1AC7"/>
    <w:rsid w:val="005B2375"/>
    <w:rsid w:val="005B2949"/>
    <w:rsid w:val="005B2C37"/>
    <w:rsid w:val="005B376F"/>
    <w:rsid w:val="005B3B5C"/>
    <w:rsid w:val="005B444E"/>
    <w:rsid w:val="005B4904"/>
    <w:rsid w:val="005B4D63"/>
    <w:rsid w:val="005B5363"/>
    <w:rsid w:val="005B54B1"/>
    <w:rsid w:val="005B57E4"/>
    <w:rsid w:val="005B5892"/>
    <w:rsid w:val="005B5ADA"/>
    <w:rsid w:val="005B6C95"/>
    <w:rsid w:val="005B6FE9"/>
    <w:rsid w:val="005C0A80"/>
    <w:rsid w:val="005C0FC4"/>
    <w:rsid w:val="005C1045"/>
    <w:rsid w:val="005C188E"/>
    <w:rsid w:val="005C207A"/>
    <w:rsid w:val="005C29A5"/>
    <w:rsid w:val="005C29DA"/>
    <w:rsid w:val="005C2CF3"/>
    <w:rsid w:val="005C33B1"/>
    <w:rsid w:val="005C350F"/>
    <w:rsid w:val="005C37A0"/>
    <w:rsid w:val="005C3C88"/>
    <w:rsid w:val="005C41BE"/>
    <w:rsid w:val="005C4651"/>
    <w:rsid w:val="005C4797"/>
    <w:rsid w:val="005C5454"/>
    <w:rsid w:val="005C57BE"/>
    <w:rsid w:val="005C6DBA"/>
    <w:rsid w:val="005C737F"/>
    <w:rsid w:val="005C797B"/>
    <w:rsid w:val="005C7CA8"/>
    <w:rsid w:val="005D0666"/>
    <w:rsid w:val="005D06D9"/>
    <w:rsid w:val="005D0E6D"/>
    <w:rsid w:val="005D1955"/>
    <w:rsid w:val="005D23F1"/>
    <w:rsid w:val="005D29C2"/>
    <w:rsid w:val="005D31D7"/>
    <w:rsid w:val="005D32CB"/>
    <w:rsid w:val="005D35B6"/>
    <w:rsid w:val="005D392A"/>
    <w:rsid w:val="005D501E"/>
    <w:rsid w:val="005D6272"/>
    <w:rsid w:val="005D70CD"/>
    <w:rsid w:val="005D74C8"/>
    <w:rsid w:val="005D77E5"/>
    <w:rsid w:val="005D795E"/>
    <w:rsid w:val="005D7D38"/>
    <w:rsid w:val="005E0441"/>
    <w:rsid w:val="005E0A12"/>
    <w:rsid w:val="005E145E"/>
    <w:rsid w:val="005E1ABC"/>
    <w:rsid w:val="005E24F1"/>
    <w:rsid w:val="005E2B3B"/>
    <w:rsid w:val="005E361A"/>
    <w:rsid w:val="005E3A85"/>
    <w:rsid w:val="005E4534"/>
    <w:rsid w:val="005E470D"/>
    <w:rsid w:val="005E4CCD"/>
    <w:rsid w:val="005E5672"/>
    <w:rsid w:val="005E57A9"/>
    <w:rsid w:val="005E5803"/>
    <w:rsid w:val="005E5BC7"/>
    <w:rsid w:val="005E6361"/>
    <w:rsid w:val="005E6485"/>
    <w:rsid w:val="005F1B43"/>
    <w:rsid w:val="005F32B1"/>
    <w:rsid w:val="005F3EE4"/>
    <w:rsid w:val="005F5D77"/>
    <w:rsid w:val="005F6514"/>
    <w:rsid w:val="005F6881"/>
    <w:rsid w:val="005F76E1"/>
    <w:rsid w:val="006000FC"/>
    <w:rsid w:val="00600102"/>
    <w:rsid w:val="00602C9F"/>
    <w:rsid w:val="00602CAD"/>
    <w:rsid w:val="00602E1E"/>
    <w:rsid w:val="00603BB3"/>
    <w:rsid w:val="0060444F"/>
    <w:rsid w:val="006046C5"/>
    <w:rsid w:val="00604E1F"/>
    <w:rsid w:val="00605454"/>
    <w:rsid w:val="00606704"/>
    <w:rsid w:val="00606E24"/>
    <w:rsid w:val="00607174"/>
    <w:rsid w:val="006072CD"/>
    <w:rsid w:val="00607FDE"/>
    <w:rsid w:val="00610A87"/>
    <w:rsid w:val="0061167F"/>
    <w:rsid w:val="0061207B"/>
    <w:rsid w:val="00612A52"/>
    <w:rsid w:val="00612C3F"/>
    <w:rsid w:val="00612D08"/>
    <w:rsid w:val="0061332A"/>
    <w:rsid w:val="00613E00"/>
    <w:rsid w:val="0061491C"/>
    <w:rsid w:val="00615079"/>
    <w:rsid w:val="00616071"/>
    <w:rsid w:val="0061625F"/>
    <w:rsid w:val="006171B8"/>
    <w:rsid w:val="00621970"/>
    <w:rsid w:val="00621B6C"/>
    <w:rsid w:val="00622C33"/>
    <w:rsid w:val="006230D1"/>
    <w:rsid w:val="00623A0B"/>
    <w:rsid w:val="00624475"/>
    <w:rsid w:val="00624741"/>
    <w:rsid w:val="00624BD3"/>
    <w:rsid w:val="00625A40"/>
    <w:rsid w:val="00625DEE"/>
    <w:rsid w:val="006265EE"/>
    <w:rsid w:val="0062784D"/>
    <w:rsid w:val="00630AA7"/>
    <w:rsid w:val="00630C07"/>
    <w:rsid w:val="00631CB9"/>
    <w:rsid w:val="00631F4E"/>
    <w:rsid w:val="00632868"/>
    <w:rsid w:val="006336FD"/>
    <w:rsid w:val="00634160"/>
    <w:rsid w:val="006361F5"/>
    <w:rsid w:val="00636E75"/>
    <w:rsid w:val="006374A5"/>
    <w:rsid w:val="00637AA6"/>
    <w:rsid w:val="0064085F"/>
    <w:rsid w:val="0064135F"/>
    <w:rsid w:val="0064186A"/>
    <w:rsid w:val="00641B42"/>
    <w:rsid w:val="006430F8"/>
    <w:rsid w:val="006436CD"/>
    <w:rsid w:val="00643802"/>
    <w:rsid w:val="00643AE1"/>
    <w:rsid w:val="00644564"/>
    <w:rsid w:val="00644567"/>
    <w:rsid w:val="00644C47"/>
    <w:rsid w:val="00644CE8"/>
    <w:rsid w:val="00644E11"/>
    <w:rsid w:val="00644E41"/>
    <w:rsid w:val="0064530E"/>
    <w:rsid w:val="00645892"/>
    <w:rsid w:val="00646025"/>
    <w:rsid w:val="0064619E"/>
    <w:rsid w:val="00646686"/>
    <w:rsid w:val="00646828"/>
    <w:rsid w:val="00646F12"/>
    <w:rsid w:val="006474A8"/>
    <w:rsid w:val="006474DF"/>
    <w:rsid w:val="00647BC5"/>
    <w:rsid w:val="00650267"/>
    <w:rsid w:val="0065037A"/>
    <w:rsid w:val="00650A19"/>
    <w:rsid w:val="00650F59"/>
    <w:rsid w:val="00651837"/>
    <w:rsid w:val="00651EEB"/>
    <w:rsid w:val="00651F23"/>
    <w:rsid w:val="00652447"/>
    <w:rsid w:val="0065256C"/>
    <w:rsid w:val="00652592"/>
    <w:rsid w:val="00653448"/>
    <w:rsid w:val="006534C9"/>
    <w:rsid w:val="00653DC8"/>
    <w:rsid w:val="0065501C"/>
    <w:rsid w:val="006557DF"/>
    <w:rsid w:val="006562B1"/>
    <w:rsid w:val="00660C2D"/>
    <w:rsid w:val="00660F7B"/>
    <w:rsid w:val="006616AC"/>
    <w:rsid w:val="00661C56"/>
    <w:rsid w:val="00661E5D"/>
    <w:rsid w:val="0066210F"/>
    <w:rsid w:val="00662192"/>
    <w:rsid w:val="006627E7"/>
    <w:rsid w:val="006631FE"/>
    <w:rsid w:val="00664273"/>
    <w:rsid w:val="006646B3"/>
    <w:rsid w:val="00664B09"/>
    <w:rsid w:val="00664E2E"/>
    <w:rsid w:val="00665B2C"/>
    <w:rsid w:val="00665C33"/>
    <w:rsid w:val="00666960"/>
    <w:rsid w:val="00666BBE"/>
    <w:rsid w:val="00666F29"/>
    <w:rsid w:val="00667408"/>
    <w:rsid w:val="00670191"/>
    <w:rsid w:val="00670BD3"/>
    <w:rsid w:val="00671539"/>
    <w:rsid w:val="006716F7"/>
    <w:rsid w:val="00671EC5"/>
    <w:rsid w:val="006722DD"/>
    <w:rsid w:val="006723F0"/>
    <w:rsid w:val="006727E5"/>
    <w:rsid w:val="00672FF5"/>
    <w:rsid w:val="0067361E"/>
    <w:rsid w:val="00674219"/>
    <w:rsid w:val="00674834"/>
    <w:rsid w:val="00674D9B"/>
    <w:rsid w:val="00675964"/>
    <w:rsid w:val="006762A1"/>
    <w:rsid w:val="00676553"/>
    <w:rsid w:val="00677825"/>
    <w:rsid w:val="00677898"/>
    <w:rsid w:val="00677FF2"/>
    <w:rsid w:val="00680E3A"/>
    <w:rsid w:val="00681764"/>
    <w:rsid w:val="00681CA8"/>
    <w:rsid w:val="00682103"/>
    <w:rsid w:val="00682448"/>
    <w:rsid w:val="00682A41"/>
    <w:rsid w:val="00683166"/>
    <w:rsid w:val="0068368B"/>
    <w:rsid w:val="00684F21"/>
    <w:rsid w:val="006856D0"/>
    <w:rsid w:val="006857E6"/>
    <w:rsid w:val="00685C6D"/>
    <w:rsid w:val="00686730"/>
    <w:rsid w:val="00686B83"/>
    <w:rsid w:val="00687E4A"/>
    <w:rsid w:val="00687FE0"/>
    <w:rsid w:val="0069000D"/>
    <w:rsid w:val="00690FF4"/>
    <w:rsid w:val="0069113F"/>
    <w:rsid w:val="00691AF7"/>
    <w:rsid w:val="00691FFB"/>
    <w:rsid w:val="006930C5"/>
    <w:rsid w:val="00693780"/>
    <w:rsid w:val="00693B57"/>
    <w:rsid w:val="00693EF3"/>
    <w:rsid w:val="0069430B"/>
    <w:rsid w:val="0069478F"/>
    <w:rsid w:val="0069537C"/>
    <w:rsid w:val="00695756"/>
    <w:rsid w:val="00695B55"/>
    <w:rsid w:val="00695DB6"/>
    <w:rsid w:val="00695EF5"/>
    <w:rsid w:val="00695FD0"/>
    <w:rsid w:val="006977D2"/>
    <w:rsid w:val="0069786A"/>
    <w:rsid w:val="00697B61"/>
    <w:rsid w:val="006A0599"/>
    <w:rsid w:val="006A0F1F"/>
    <w:rsid w:val="006A148A"/>
    <w:rsid w:val="006A1C53"/>
    <w:rsid w:val="006A1D08"/>
    <w:rsid w:val="006A25D5"/>
    <w:rsid w:val="006A2B27"/>
    <w:rsid w:val="006A4CE9"/>
    <w:rsid w:val="006A4E22"/>
    <w:rsid w:val="006A5082"/>
    <w:rsid w:val="006A5254"/>
    <w:rsid w:val="006A57B7"/>
    <w:rsid w:val="006A58BA"/>
    <w:rsid w:val="006A5950"/>
    <w:rsid w:val="006A5FBC"/>
    <w:rsid w:val="006A773F"/>
    <w:rsid w:val="006A78A6"/>
    <w:rsid w:val="006A7C3A"/>
    <w:rsid w:val="006A7E97"/>
    <w:rsid w:val="006A7FC4"/>
    <w:rsid w:val="006B03EC"/>
    <w:rsid w:val="006B076B"/>
    <w:rsid w:val="006B08D5"/>
    <w:rsid w:val="006B1E50"/>
    <w:rsid w:val="006B207E"/>
    <w:rsid w:val="006B3B71"/>
    <w:rsid w:val="006B4BF0"/>
    <w:rsid w:val="006B5843"/>
    <w:rsid w:val="006B6165"/>
    <w:rsid w:val="006B66AA"/>
    <w:rsid w:val="006B6739"/>
    <w:rsid w:val="006B6903"/>
    <w:rsid w:val="006B6DEA"/>
    <w:rsid w:val="006C0043"/>
    <w:rsid w:val="006C0839"/>
    <w:rsid w:val="006C129A"/>
    <w:rsid w:val="006C13B1"/>
    <w:rsid w:val="006C1D63"/>
    <w:rsid w:val="006C218B"/>
    <w:rsid w:val="006C2366"/>
    <w:rsid w:val="006C2A4D"/>
    <w:rsid w:val="006C2C9A"/>
    <w:rsid w:val="006C2DAE"/>
    <w:rsid w:val="006C2F65"/>
    <w:rsid w:val="006C3161"/>
    <w:rsid w:val="006C31D9"/>
    <w:rsid w:val="006C33AA"/>
    <w:rsid w:val="006C3A2A"/>
    <w:rsid w:val="006C4322"/>
    <w:rsid w:val="006C45B7"/>
    <w:rsid w:val="006C4D3E"/>
    <w:rsid w:val="006C5661"/>
    <w:rsid w:val="006C581F"/>
    <w:rsid w:val="006C5DB5"/>
    <w:rsid w:val="006C6448"/>
    <w:rsid w:val="006C74C3"/>
    <w:rsid w:val="006C7B8B"/>
    <w:rsid w:val="006C7F06"/>
    <w:rsid w:val="006D02BD"/>
    <w:rsid w:val="006D0E82"/>
    <w:rsid w:val="006D12C9"/>
    <w:rsid w:val="006D2281"/>
    <w:rsid w:val="006D2B48"/>
    <w:rsid w:val="006D2E3A"/>
    <w:rsid w:val="006D3014"/>
    <w:rsid w:val="006D3066"/>
    <w:rsid w:val="006D3B64"/>
    <w:rsid w:val="006D3E4D"/>
    <w:rsid w:val="006D4C15"/>
    <w:rsid w:val="006D5460"/>
    <w:rsid w:val="006D547A"/>
    <w:rsid w:val="006D5BEF"/>
    <w:rsid w:val="006D5F60"/>
    <w:rsid w:val="006D6013"/>
    <w:rsid w:val="006D6021"/>
    <w:rsid w:val="006D6B46"/>
    <w:rsid w:val="006D7B75"/>
    <w:rsid w:val="006E0340"/>
    <w:rsid w:val="006E0C1D"/>
    <w:rsid w:val="006E2281"/>
    <w:rsid w:val="006E2D54"/>
    <w:rsid w:val="006E2EA0"/>
    <w:rsid w:val="006E2FC0"/>
    <w:rsid w:val="006E3405"/>
    <w:rsid w:val="006E440E"/>
    <w:rsid w:val="006E4855"/>
    <w:rsid w:val="006E50F2"/>
    <w:rsid w:val="006E5BB5"/>
    <w:rsid w:val="006E5F0C"/>
    <w:rsid w:val="006E6567"/>
    <w:rsid w:val="006E6BC1"/>
    <w:rsid w:val="006E6DD7"/>
    <w:rsid w:val="006F0BD9"/>
    <w:rsid w:val="006F0E48"/>
    <w:rsid w:val="006F12CB"/>
    <w:rsid w:val="006F1C64"/>
    <w:rsid w:val="006F22EB"/>
    <w:rsid w:val="006F275B"/>
    <w:rsid w:val="006F2F1E"/>
    <w:rsid w:val="006F386A"/>
    <w:rsid w:val="006F3C05"/>
    <w:rsid w:val="006F407C"/>
    <w:rsid w:val="006F422E"/>
    <w:rsid w:val="006F4CE1"/>
    <w:rsid w:val="006F67E0"/>
    <w:rsid w:val="006F6ABA"/>
    <w:rsid w:val="00700005"/>
    <w:rsid w:val="007000D4"/>
    <w:rsid w:val="00700175"/>
    <w:rsid w:val="007002EC"/>
    <w:rsid w:val="00701749"/>
    <w:rsid w:val="00701DD3"/>
    <w:rsid w:val="00702FB8"/>
    <w:rsid w:val="0070309C"/>
    <w:rsid w:val="00703B55"/>
    <w:rsid w:val="0070400C"/>
    <w:rsid w:val="007040BC"/>
    <w:rsid w:val="00704991"/>
    <w:rsid w:val="00704ED1"/>
    <w:rsid w:val="00706182"/>
    <w:rsid w:val="0070750F"/>
    <w:rsid w:val="007075C2"/>
    <w:rsid w:val="00707855"/>
    <w:rsid w:val="00711BBD"/>
    <w:rsid w:val="00712075"/>
    <w:rsid w:val="0071286F"/>
    <w:rsid w:val="00712C00"/>
    <w:rsid w:val="00712FEF"/>
    <w:rsid w:val="00713082"/>
    <w:rsid w:val="00713275"/>
    <w:rsid w:val="007132D7"/>
    <w:rsid w:val="00713BF4"/>
    <w:rsid w:val="00713C62"/>
    <w:rsid w:val="0071449C"/>
    <w:rsid w:val="00714979"/>
    <w:rsid w:val="00714F79"/>
    <w:rsid w:val="00715782"/>
    <w:rsid w:val="00715BF1"/>
    <w:rsid w:val="00715C95"/>
    <w:rsid w:val="00716160"/>
    <w:rsid w:val="00716403"/>
    <w:rsid w:val="007169B5"/>
    <w:rsid w:val="00717283"/>
    <w:rsid w:val="00717395"/>
    <w:rsid w:val="00717948"/>
    <w:rsid w:val="00717A4E"/>
    <w:rsid w:val="00717DE4"/>
    <w:rsid w:val="00720515"/>
    <w:rsid w:val="00720638"/>
    <w:rsid w:val="007208E0"/>
    <w:rsid w:val="00720FF3"/>
    <w:rsid w:val="007219EA"/>
    <w:rsid w:val="00721A60"/>
    <w:rsid w:val="00722714"/>
    <w:rsid w:val="0072300E"/>
    <w:rsid w:val="00723601"/>
    <w:rsid w:val="007244D7"/>
    <w:rsid w:val="007250EB"/>
    <w:rsid w:val="007252A2"/>
    <w:rsid w:val="00725E8D"/>
    <w:rsid w:val="0072607A"/>
    <w:rsid w:val="00727A20"/>
    <w:rsid w:val="0073024D"/>
    <w:rsid w:val="007307A7"/>
    <w:rsid w:val="00730851"/>
    <w:rsid w:val="00730996"/>
    <w:rsid w:val="00730A58"/>
    <w:rsid w:val="00730E87"/>
    <w:rsid w:val="00730F39"/>
    <w:rsid w:val="00732255"/>
    <w:rsid w:val="007322E3"/>
    <w:rsid w:val="00732460"/>
    <w:rsid w:val="007326AB"/>
    <w:rsid w:val="007334F5"/>
    <w:rsid w:val="00734699"/>
    <w:rsid w:val="0073495C"/>
    <w:rsid w:val="007352B4"/>
    <w:rsid w:val="007368DD"/>
    <w:rsid w:val="0073706E"/>
    <w:rsid w:val="00737BEF"/>
    <w:rsid w:val="00740EDE"/>
    <w:rsid w:val="00741D12"/>
    <w:rsid w:val="007421C3"/>
    <w:rsid w:val="0074391F"/>
    <w:rsid w:val="00744570"/>
    <w:rsid w:val="00744B43"/>
    <w:rsid w:val="0074555D"/>
    <w:rsid w:val="00745C4A"/>
    <w:rsid w:val="00746785"/>
    <w:rsid w:val="0074724B"/>
    <w:rsid w:val="0074735A"/>
    <w:rsid w:val="00747867"/>
    <w:rsid w:val="0075004F"/>
    <w:rsid w:val="00750A57"/>
    <w:rsid w:val="00750BC6"/>
    <w:rsid w:val="0075173D"/>
    <w:rsid w:val="00751997"/>
    <w:rsid w:val="00751AF4"/>
    <w:rsid w:val="00752A42"/>
    <w:rsid w:val="0075356C"/>
    <w:rsid w:val="00755447"/>
    <w:rsid w:val="00755939"/>
    <w:rsid w:val="007561E7"/>
    <w:rsid w:val="007563C8"/>
    <w:rsid w:val="00756A7E"/>
    <w:rsid w:val="00757A0A"/>
    <w:rsid w:val="00757AF9"/>
    <w:rsid w:val="00757C0A"/>
    <w:rsid w:val="00760149"/>
    <w:rsid w:val="00760155"/>
    <w:rsid w:val="0076095E"/>
    <w:rsid w:val="00761979"/>
    <w:rsid w:val="00761BA8"/>
    <w:rsid w:val="00762097"/>
    <w:rsid w:val="007626DB"/>
    <w:rsid w:val="00762C03"/>
    <w:rsid w:val="0076319D"/>
    <w:rsid w:val="00763542"/>
    <w:rsid w:val="00764256"/>
    <w:rsid w:val="00765383"/>
    <w:rsid w:val="00765394"/>
    <w:rsid w:val="00765621"/>
    <w:rsid w:val="007670AF"/>
    <w:rsid w:val="007673D5"/>
    <w:rsid w:val="007677D0"/>
    <w:rsid w:val="00767AEA"/>
    <w:rsid w:val="007708A7"/>
    <w:rsid w:val="007714BB"/>
    <w:rsid w:val="00771666"/>
    <w:rsid w:val="00771E32"/>
    <w:rsid w:val="00771F05"/>
    <w:rsid w:val="00772A7D"/>
    <w:rsid w:val="007735F0"/>
    <w:rsid w:val="0077377C"/>
    <w:rsid w:val="007744DD"/>
    <w:rsid w:val="0077519F"/>
    <w:rsid w:val="0077520E"/>
    <w:rsid w:val="0077547F"/>
    <w:rsid w:val="007756F9"/>
    <w:rsid w:val="00775B59"/>
    <w:rsid w:val="007767C6"/>
    <w:rsid w:val="00777EFD"/>
    <w:rsid w:val="0078047C"/>
    <w:rsid w:val="00780960"/>
    <w:rsid w:val="00780A7A"/>
    <w:rsid w:val="00780B94"/>
    <w:rsid w:val="00782565"/>
    <w:rsid w:val="007829B8"/>
    <w:rsid w:val="00782B16"/>
    <w:rsid w:val="007830BA"/>
    <w:rsid w:val="00783380"/>
    <w:rsid w:val="007833EF"/>
    <w:rsid w:val="007836F3"/>
    <w:rsid w:val="007845B2"/>
    <w:rsid w:val="00784C09"/>
    <w:rsid w:val="00784E40"/>
    <w:rsid w:val="00784F52"/>
    <w:rsid w:val="00785DB6"/>
    <w:rsid w:val="00786246"/>
    <w:rsid w:val="0078656A"/>
    <w:rsid w:val="00786CDE"/>
    <w:rsid w:val="00786F3F"/>
    <w:rsid w:val="00787032"/>
    <w:rsid w:val="0078714F"/>
    <w:rsid w:val="007871D8"/>
    <w:rsid w:val="00787206"/>
    <w:rsid w:val="007876D6"/>
    <w:rsid w:val="007878BD"/>
    <w:rsid w:val="00790D8B"/>
    <w:rsid w:val="007916C8"/>
    <w:rsid w:val="007919C3"/>
    <w:rsid w:val="00792331"/>
    <w:rsid w:val="0079329F"/>
    <w:rsid w:val="007939C2"/>
    <w:rsid w:val="00793BC3"/>
    <w:rsid w:val="00793DC1"/>
    <w:rsid w:val="00793EBC"/>
    <w:rsid w:val="007945B1"/>
    <w:rsid w:val="00794929"/>
    <w:rsid w:val="00795DDC"/>
    <w:rsid w:val="00795F8B"/>
    <w:rsid w:val="0079600F"/>
    <w:rsid w:val="007961C6"/>
    <w:rsid w:val="0079715B"/>
    <w:rsid w:val="0079773D"/>
    <w:rsid w:val="007A01A3"/>
    <w:rsid w:val="007A01A4"/>
    <w:rsid w:val="007A0523"/>
    <w:rsid w:val="007A116F"/>
    <w:rsid w:val="007A13C4"/>
    <w:rsid w:val="007A1462"/>
    <w:rsid w:val="007A14D5"/>
    <w:rsid w:val="007A1600"/>
    <w:rsid w:val="007A1BFE"/>
    <w:rsid w:val="007A1E62"/>
    <w:rsid w:val="007A2F83"/>
    <w:rsid w:val="007A355F"/>
    <w:rsid w:val="007A554C"/>
    <w:rsid w:val="007A582D"/>
    <w:rsid w:val="007A58E6"/>
    <w:rsid w:val="007A5D43"/>
    <w:rsid w:val="007A678F"/>
    <w:rsid w:val="007A6DD7"/>
    <w:rsid w:val="007A725B"/>
    <w:rsid w:val="007A7489"/>
    <w:rsid w:val="007A7AB7"/>
    <w:rsid w:val="007B1CE5"/>
    <w:rsid w:val="007B224B"/>
    <w:rsid w:val="007B2283"/>
    <w:rsid w:val="007B27D7"/>
    <w:rsid w:val="007B3962"/>
    <w:rsid w:val="007B3967"/>
    <w:rsid w:val="007B464D"/>
    <w:rsid w:val="007B4812"/>
    <w:rsid w:val="007B4C94"/>
    <w:rsid w:val="007B5F21"/>
    <w:rsid w:val="007B66E3"/>
    <w:rsid w:val="007B6ABF"/>
    <w:rsid w:val="007B7FA3"/>
    <w:rsid w:val="007C0D03"/>
    <w:rsid w:val="007C0EE9"/>
    <w:rsid w:val="007C17BE"/>
    <w:rsid w:val="007C31A0"/>
    <w:rsid w:val="007C3FE5"/>
    <w:rsid w:val="007C7F2F"/>
    <w:rsid w:val="007C7F7B"/>
    <w:rsid w:val="007D0164"/>
    <w:rsid w:val="007D0269"/>
    <w:rsid w:val="007D0734"/>
    <w:rsid w:val="007D0B00"/>
    <w:rsid w:val="007D2A61"/>
    <w:rsid w:val="007D33F2"/>
    <w:rsid w:val="007D38C6"/>
    <w:rsid w:val="007D5247"/>
    <w:rsid w:val="007D53F0"/>
    <w:rsid w:val="007D55CF"/>
    <w:rsid w:val="007D5839"/>
    <w:rsid w:val="007D590C"/>
    <w:rsid w:val="007D5A8E"/>
    <w:rsid w:val="007D6085"/>
    <w:rsid w:val="007D624B"/>
    <w:rsid w:val="007D652A"/>
    <w:rsid w:val="007D761D"/>
    <w:rsid w:val="007E031C"/>
    <w:rsid w:val="007E0AED"/>
    <w:rsid w:val="007E0D64"/>
    <w:rsid w:val="007E16A1"/>
    <w:rsid w:val="007E2BAD"/>
    <w:rsid w:val="007E340F"/>
    <w:rsid w:val="007E4567"/>
    <w:rsid w:val="007E4F57"/>
    <w:rsid w:val="007E6539"/>
    <w:rsid w:val="007E683F"/>
    <w:rsid w:val="007E72AE"/>
    <w:rsid w:val="007E7D0F"/>
    <w:rsid w:val="007F007C"/>
    <w:rsid w:val="007F0439"/>
    <w:rsid w:val="007F1BB6"/>
    <w:rsid w:val="007F3B81"/>
    <w:rsid w:val="007F3C3C"/>
    <w:rsid w:val="007F3C3F"/>
    <w:rsid w:val="007F4197"/>
    <w:rsid w:val="007F4E38"/>
    <w:rsid w:val="007F500D"/>
    <w:rsid w:val="007F6AB5"/>
    <w:rsid w:val="007F6F76"/>
    <w:rsid w:val="007F7629"/>
    <w:rsid w:val="008001AB"/>
    <w:rsid w:val="008006FD"/>
    <w:rsid w:val="00800883"/>
    <w:rsid w:val="00800A98"/>
    <w:rsid w:val="00800F60"/>
    <w:rsid w:val="00801DBC"/>
    <w:rsid w:val="00802001"/>
    <w:rsid w:val="0080243F"/>
    <w:rsid w:val="00802501"/>
    <w:rsid w:val="0080345C"/>
    <w:rsid w:val="008035D4"/>
    <w:rsid w:val="00803936"/>
    <w:rsid w:val="00803F8A"/>
    <w:rsid w:val="0080424A"/>
    <w:rsid w:val="00805AE3"/>
    <w:rsid w:val="00805B32"/>
    <w:rsid w:val="00805D0F"/>
    <w:rsid w:val="00805D28"/>
    <w:rsid w:val="00805E8B"/>
    <w:rsid w:val="00806956"/>
    <w:rsid w:val="008103F5"/>
    <w:rsid w:val="008113A5"/>
    <w:rsid w:val="0081148B"/>
    <w:rsid w:val="0081164B"/>
    <w:rsid w:val="00811E9B"/>
    <w:rsid w:val="00812019"/>
    <w:rsid w:val="0081250B"/>
    <w:rsid w:val="008125EA"/>
    <w:rsid w:val="008135C0"/>
    <w:rsid w:val="00813E0B"/>
    <w:rsid w:val="00813FAF"/>
    <w:rsid w:val="00814A17"/>
    <w:rsid w:val="00815476"/>
    <w:rsid w:val="00815535"/>
    <w:rsid w:val="00815A1D"/>
    <w:rsid w:val="00815CA3"/>
    <w:rsid w:val="00815E7C"/>
    <w:rsid w:val="00815F4C"/>
    <w:rsid w:val="008164DE"/>
    <w:rsid w:val="00817379"/>
    <w:rsid w:val="008177A2"/>
    <w:rsid w:val="00817E0A"/>
    <w:rsid w:val="0082070C"/>
    <w:rsid w:val="00820B45"/>
    <w:rsid w:val="008211EE"/>
    <w:rsid w:val="00821247"/>
    <w:rsid w:val="0082259E"/>
    <w:rsid w:val="00823416"/>
    <w:rsid w:val="008241B2"/>
    <w:rsid w:val="008260B5"/>
    <w:rsid w:val="00826C18"/>
    <w:rsid w:val="008271D3"/>
    <w:rsid w:val="00827225"/>
    <w:rsid w:val="00830097"/>
    <w:rsid w:val="008300F9"/>
    <w:rsid w:val="008303B1"/>
    <w:rsid w:val="00830410"/>
    <w:rsid w:val="008307D3"/>
    <w:rsid w:val="0083094A"/>
    <w:rsid w:val="00831D79"/>
    <w:rsid w:val="0083220B"/>
    <w:rsid w:val="00832C4E"/>
    <w:rsid w:val="00832CAA"/>
    <w:rsid w:val="00832D6A"/>
    <w:rsid w:val="00833A3A"/>
    <w:rsid w:val="00834064"/>
    <w:rsid w:val="00835BAA"/>
    <w:rsid w:val="00835CEA"/>
    <w:rsid w:val="008362C1"/>
    <w:rsid w:val="00836479"/>
    <w:rsid w:val="008368A3"/>
    <w:rsid w:val="00837BB9"/>
    <w:rsid w:val="008403C6"/>
    <w:rsid w:val="00840535"/>
    <w:rsid w:val="008427DF"/>
    <w:rsid w:val="00842CD6"/>
    <w:rsid w:val="00843CF1"/>
    <w:rsid w:val="00844079"/>
    <w:rsid w:val="00844DF3"/>
    <w:rsid w:val="008451FD"/>
    <w:rsid w:val="00845C23"/>
    <w:rsid w:val="00846F2C"/>
    <w:rsid w:val="00847372"/>
    <w:rsid w:val="00847413"/>
    <w:rsid w:val="00847E20"/>
    <w:rsid w:val="00850A12"/>
    <w:rsid w:val="00852737"/>
    <w:rsid w:val="008529C7"/>
    <w:rsid w:val="00852F90"/>
    <w:rsid w:val="00853029"/>
    <w:rsid w:val="0085334B"/>
    <w:rsid w:val="0085345F"/>
    <w:rsid w:val="00853A5A"/>
    <w:rsid w:val="00854034"/>
    <w:rsid w:val="00854567"/>
    <w:rsid w:val="0085482F"/>
    <w:rsid w:val="008554AB"/>
    <w:rsid w:val="00855C17"/>
    <w:rsid w:val="008566F3"/>
    <w:rsid w:val="00857AE0"/>
    <w:rsid w:val="00860657"/>
    <w:rsid w:val="008608EF"/>
    <w:rsid w:val="00860F37"/>
    <w:rsid w:val="00861195"/>
    <w:rsid w:val="00862071"/>
    <w:rsid w:val="0086230E"/>
    <w:rsid w:val="00863305"/>
    <w:rsid w:val="00864B32"/>
    <w:rsid w:val="00865872"/>
    <w:rsid w:val="00865DA8"/>
    <w:rsid w:val="00866660"/>
    <w:rsid w:val="008666AC"/>
    <w:rsid w:val="00866820"/>
    <w:rsid w:val="00867F22"/>
    <w:rsid w:val="008700AB"/>
    <w:rsid w:val="00870400"/>
    <w:rsid w:val="00870D06"/>
    <w:rsid w:val="00870D82"/>
    <w:rsid w:val="008712B5"/>
    <w:rsid w:val="00871395"/>
    <w:rsid w:val="008719BB"/>
    <w:rsid w:val="00871CEA"/>
    <w:rsid w:val="00871F31"/>
    <w:rsid w:val="00872660"/>
    <w:rsid w:val="00872880"/>
    <w:rsid w:val="00872B3C"/>
    <w:rsid w:val="008737CB"/>
    <w:rsid w:val="0087462F"/>
    <w:rsid w:val="00874F05"/>
    <w:rsid w:val="008753DA"/>
    <w:rsid w:val="0087622D"/>
    <w:rsid w:val="00877A3E"/>
    <w:rsid w:val="00880229"/>
    <w:rsid w:val="0088063F"/>
    <w:rsid w:val="00880734"/>
    <w:rsid w:val="008807C7"/>
    <w:rsid w:val="008807D2"/>
    <w:rsid w:val="008810B7"/>
    <w:rsid w:val="0088128F"/>
    <w:rsid w:val="00881584"/>
    <w:rsid w:val="00881DC1"/>
    <w:rsid w:val="008828BF"/>
    <w:rsid w:val="00882BDA"/>
    <w:rsid w:val="0088344D"/>
    <w:rsid w:val="00883B2C"/>
    <w:rsid w:val="0088426F"/>
    <w:rsid w:val="008847C7"/>
    <w:rsid w:val="00884950"/>
    <w:rsid w:val="008866B5"/>
    <w:rsid w:val="00886AC8"/>
    <w:rsid w:val="00887D1E"/>
    <w:rsid w:val="008900BA"/>
    <w:rsid w:val="00890C88"/>
    <w:rsid w:val="0089145F"/>
    <w:rsid w:val="008914FE"/>
    <w:rsid w:val="0089154E"/>
    <w:rsid w:val="00891778"/>
    <w:rsid w:val="00892058"/>
    <w:rsid w:val="00893316"/>
    <w:rsid w:val="008936A6"/>
    <w:rsid w:val="00893CF1"/>
    <w:rsid w:val="00893D95"/>
    <w:rsid w:val="0089405C"/>
    <w:rsid w:val="00896263"/>
    <w:rsid w:val="0089629A"/>
    <w:rsid w:val="00896531"/>
    <w:rsid w:val="00897686"/>
    <w:rsid w:val="00897762"/>
    <w:rsid w:val="008A0B37"/>
    <w:rsid w:val="008A1099"/>
    <w:rsid w:val="008A1203"/>
    <w:rsid w:val="008A191F"/>
    <w:rsid w:val="008A1C8F"/>
    <w:rsid w:val="008A22C8"/>
    <w:rsid w:val="008A22F2"/>
    <w:rsid w:val="008A24EB"/>
    <w:rsid w:val="008A3164"/>
    <w:rsid w:val="008A35D1"/>
    <w:rsid w:val="008A449E"/>
    <w:rsid w:val="008A498C"/>
    <w:rsid w:val="008A4B0C"/>
    <w:rsid w:val="008A5230"/>
    <w:rsid w:val="008A5433"/>
    <w:rsid w:val="008A55DD"/>
    <w:rsid w:val="008A7842"/>
    <w:rsid w:val="008A7FB6"/>
    <w:rsid w:val="008B0C45"/>
    <w:rsid w:val="008B1031"/>
    <w:rsid w:val="008B144E"/>
    <w:rsid w:val="008B162A"/>
    <w:rsid w:val="008B1D4E"/>
    <w:rsid w:val="008B21D2"/>
    <w:rsid w:val="008B2950"/>
    <w:rsid w:val="008B379D"/>
    <w:rsid w:val="008B4229"/>
    <w:rsid w:val="008B44EB"/>
    <w:rsid w:val="008B4971"/>
    <w:rsid w:val="008B4F5E"/>
    <w:rsid w:val="008B5159"/>
    <w:rsid w:val="008B5820"/>
    <w:rsid w:val="008B5A43"/>
    <w:rsid w:val="008B5FF0"/>
    <w:rsid w:val="008B6721"/>
    <w:rsid w:val="008B6E41"/>
    <w:rsid w:val="008B6FBC"/>
    <w:rsid w:val="008C16FF"/>
    <w:rsid w:val="008C281B"/>
    <w:rsid w:val="008C28AC"/>
    <w:rsid w:val="008C2B67"/>
    <w:rsid w:val="008C2CDC"/>
    <w:rsid w:val="008C30B8"/>
    <w:rsid w:val="008C3579"/>
    <w:rsid w:val="008C36F3"/>
    <w:rsid w:val="008C3BC0"/>
    <w:rsid w:val="008C4069"/>
    <w:rsid w:val="008C5C35"/>
    <w:rsid w:val="008C5CAD"/>
    <w:rsid w:val="008C7291"/>
    <w:rsid w:val="008D166F"/>
    <w:rsid w:val="008D19F0"/>
    <w:rsid w:val="008D2083"/>
    <w:rsid w:val="008D2373"/>
    <w:rsid w:val="008D279F"/>
    <w:rsid w:val="008D2BDD"/>
    <w:rsid w:val="008D2BE2"/>
    <w:rsid w:val="008D3864"/>
    <w:rsid w:val="008D48B5"/>
    <w:rsid w:val="008D4E40"/>
    <w:rsid w:val="008D5D3C"/>
    <w:rsid w:val="008D6012"/>
    <w:rsid w:val="008D63EA"/>
    <w:rsid w:val="008D67C5"/>
    <w:rsid w:val="008D693F"/>
    <w:rsid w:val="008D731C"/>
    <w:rsid w:val="008D7DAA"/>
    <w:rsid w:val="008E0EF1"/>
    <w:rsid w:val="008E1F3A"/>
    <w:rsid w:val="008E2649"/>
    <w:rsid w:val="008E2963"/>
    <w:rsid w:val="008E2C56"/>
    <w:rsid w:val="008E3910"/>
    <w:rsid w:val="008E3E17"/>
    <w:rsid w:val="008E4397"/>
    <w:rsid w:val="008E4A55"/>
    <w:rsid w:val="008E5CD5"/>
    <w:rsid w:val="008E67A3"/>
    <w:rsid w:val="008F05A1"/>
    <w:rsid w:val="008F0732"/>
    <w:rsid w:val="008F0B69"/>
    <w:rsid w:val="008F1448"/>
    <w:rsid w:val="008F152C"/>
    <w:rsid w:val="008F1976"/>
    <w:rsid w:val="008F1ACD"/>
    <w:rsid w:val="008F1E85"/>
    <w:rsid w:val="008F2C46"/>
    <w:rsid w:val="008F3211"/>
    <w:rsid w:val="008F34BB"/>
    <w:rsid w:val="008F42B8"/>
    <w:rsid w:val="008F479E"/>
    <w:rsid w:val="008F4862"/>
    <w:rsid w:val="008F50A1"/>
    <w:rsid w:val="008F51CE"/>
    <w:rsid w:val="008F7399"/>
    <w:rsid w:val="008F76D2"/>
    <w:rsid w:val="008F78BE"/>
    <w:rsid w:val="0090025B"/>
    <w:rsid w:val="00901BEC"/>
    <w:rsid w:val="00902A8A"/>
    <w:rsid w:val="00903489"/>
    <w:rsid w:val="009043E0"/>
    <w:rsid w:val="0090497B"/>
    <w:rsid w:val="00904EF2"/>
    <w:rsid w:val="0090572E"/>
    <w:rsid w:val="00905C6B"/>
    <w:rsid w:val="00906F2F"/>
    <w:rsid w:val="00906F32"/>
    <w:rsid w:val="0090711A"/>
    <w:rsid w:val="0091011E"/>
    <w:rsid w:val="00910A72"/>
    <w:rsid w:val="00910DEA"/>
    <w:rsid w:val="0091132C"/>
    <w:rsid w:val="0091194B"/>
    <w:rsid w:val="0091238A"/>
    <w:rsid w:val="00912468"/>
    <w:rsid w:val="00912479"/>
    <w:rsid w:val="0091257A"/>
    <w:rsid w:val="00912612"/>
    <w:rsid w:val="0091265A"/>
    <w:rsid w:val="00913042"/>
    <w:rsid w:val="00913E78"/>
    <w:rsid w:val="00914A96"/>
    <w:rsid w:val="009156EB"/>
    <w:rsid w:val="0091599D"/>
    <w:rsid w:val="0091627D"/>
    <w:rsid w:val="00916527"/>
    <w:rsid w:val="00916A27"/>
    <w:rsid w:val="009170A8"/>
    <w:rsid w:val="009174A5"/>
    <w:rsid w:val="009177C8"/>
    <w:rsid w:val="00920829"/>
    <w:rsid w:val="00921AE8"/>
    <w:rsid w:val="00922E4E"/>
    <w:rsid w:val="00923E54"/>
    <w:rsid w:val="00925C2F"/>
    <w:rsid w:val="00925D20"/>
    <w:rsid w:val="009263D4"/>
    <w:rsid w:val="00926694"/>
    <w:rsid w:val="009273F7"/>
    <w:rsid w:val="009277C0"/>
    <w:rsid w:val="00927829"/>
    <w:rsid w:val="009278C8"/>
    <w:rsid w:val="00927BC2"/>
    <w:rsid w:val="009312EF"/>
    <w:rsid w:val="0093156E"/>
    <w:rsid w:val="00931D00"/>
    <w:rsid w:val="00931E1D"/>
    <w:rsid w:val="0093223D"/>
    <w:rsid w:val="009324BA"/>
    <w:rsid w:val="00932C97"/>
    <w:rsid w:val="0093333E"/>
    <w:rsid w:val="00933BF9"/>
    <w:rsid w:val="00933EB5"/>
    <w:rsid w:val="009352F3"/>
    <w:rsid w:val="00936FC1"/>
    <w:rsid w:val="0093734C"/>
    <w:rsid w:val="0093770B"/>
    <w:rsid w:val="009410B9"/>
    <w:rsid w:val="00941E7C"/>
    <w:rsid w:val="00942B43"/>
    <w:rsid w:val="0094376D"/>
    <w:rsid w:val="0094393A"/>
    <w:rsid w:val="00943DD0"/>
    <w:rsid w:val="00944182"/>
    <w:rsid w:val="00944870"/>
    <w:rsid w:val="00944FDE"/>
    <w:rsid w:val="0094512E"/>
    <w:rsid w:val="009458AA"/>
    <w:rsid w:val="0094660C"/>
    <w:rsid w:val="00946FB6"/>
    <w:rsid w:val="00947E51"/>
    <w:rsid w:val="00950977"/>
    <w:rsid w:val="009516F7"/>
    <w:rsid w:val="00951F03"/>
    <w:rsid w:val="00952696"/>
    <w:rsid w:val="00952741"/>
    <w:rsid w:val="00953532"/>
    <w:rsid w:val="00954EF4"/>
    <w:rsid w:val="00956869"/>
    <w:rsid w:val="00960103"/>
    <w:rsid w:val="00960E9A"/>
    <w:rsid w:val="009610D7"/>
    <w:rsid w:val="00963182"/>
    <w:rsid w:val="00963FF4"/>
    <w:rsid w:val="009644C1"/>
    <w:rsid w:val="009657C4"/>
    <w:rsid w:val="00965926"/>
    <w:rsid w:val="00965B8C"/>
    <w:rsid w:val="0096603F"/>
    <w:rsid w:val="00966299"/>
    <w:rsid w:val="00966476"/>
    <w:rsid w:val="009672A7"/>
    <w:rsid w:val="00967491"/>
    <w:rsid w:val="00971460"/>
    <w:rsid w:val="00973A32"/>
    <w:rsid w:val="009740C7"/>
    <w:rsid w:val="009742FF"/>
    <w:rsid w:val="00974439"/>
    <w:rsid w:val="0097462D"/>
    <w:rsid w:val="00974F12"/>
    <w:rsid w:val="00975FD9"/>
    <w:rsid w:val="0097633C"/>
    <w:rsid w:val="0097689F"/>
    <w:rsid w:val="009771FB"/>
    <w:rsid w:val="00977487"/>
    <w:rsid w:val="00977C88"/>
    <w:rsid w:val="00977E27"/>
    <w:rsid w:val="00977F5E"/>
    <w:rsid w:val="00980AE0"/>
    <w:rsid w:val="00980E5C"/>
    <w:rsid w:val="0098162F"/>
    <w:rsid w:val="00982178"/>
    <w:rsid w:val="009836ED"/>
    <w:rsid w:val="00984657"/>
    <w:rsid w:val="0098465A"/>
    <w:rsid w:val="0098470A"/>
    <w:rsid w:val="00984CDA"/>
    <w:rsid w:val="009853C3"/>
    <w:rsid w:val="00985AA2"/>
    <w:rsid w:val="00985F0A"/>
    <w:rsid w:val="00986A0E"/>
    <w:rsid w:val="00986A71"/>
    <w:rsid w:val="00986DFE"/>
    <w:rsid w:val="00986F84"/>
    <w:rsid w:val="00987B68"/>
    <w:rsid w:val="00990463"/>
    <w:rsid w:val="009906F4"/>
    <w:rsid w:val="00990765"/>
    <w:rsid w:val="009917BA"/>
    <w:rsid w:val="00991FEA"/>
    <w:rsid w:val="0099268C"/>
    <w:rsid w:val="009926BC"/>
    <w:rsid w:val="00992E15"/>
    <w:rsid w:val="0099309F"/>
    <w:rsid w:val="009936BB"/>
    <w:rsid w:val="00995331"/>
    <w:rsid w:val="00995FFA"/>
    <w:rsid w:val="00996178"/>
    <w:rsid w:val="00996808"/>
    <w:rsid w:val="00996E8D"/>
    <w:rsid w:val="00997226"/>
    <w:rsid w:val="009973BB"/>
    <w:rsid w:val="009A06E8"/>
    <w:rsid w:val="009A0FD0"/>
    <w:rsid w:val="009A13C6"/>
    <w:rsid w:val="009A1486"/>
    <w:rsid w:val="009A174B"/>
    <w:rsid w:val="009A1A01"/>
    <w:rsid w:val="009A1DF4"/>
    <w:rsid w:val="009A1E2C"/>
    <w:rsid w:val="009A2814"/>
    <w:rsid w:val="009A2B40"/>
    <w:rsid w:val="009A2C5C"/>
    <w:rsid w:val="009A35FC"/>
    <w:rsid w:val="009A391A"/>
    <w:rsid w:val="009A393D"/>
    <w:rsid w:val="009A40D4"/>
    <w:rsid w:val="009A4889"/>
    <w:rsid w:val="009A4CD4"/>
    <w:rsid w:val="009A5131"/>
    <w:rsid w:val="009A52E2"/>
    <w:rsid w:val="009A5B99"/>
    <w:rsid w:val="009A6A51"/>
    <w:rsid w:val="009A6A73"/>
    <w:rsid w:val="009A6AD5"/>
    <w:rsid w:val="009A7822"/>
    <w:rsid w:val="009A7913"/>
    <w:rsid w:val="009B085E"/>
    <w:rsid w:val="009B0F3C"/>
    <w:rsid w:val="009B1A17"/>
    <w:rsid w:val="009B1BDD"/>
    <w:rsid w:val="009B27F7"/>
    <w:rsid w:val="009B28C4"/>
    <w:rsid w:val="009B4165"/>
    <w:rsid w:val="009B46B5"/>
    <w:rsid w:val="009B4CA5"/>
    <w:rsid w:val="009B503A"/>
    <w:rsid w:val="009B62E7"/>
    <w:rsid w:val="009B6980"/>
    <w:rsid w:val="009B6C42"/>
    <w:rsid w:val="009B6FE8"/>
    <w:rsid w:val="009B70C9"/>
    <w:rsid w:val="009B7AA2"/>
    <w:rsid w:val="009C0420"/>
    <w:rsid w:val="009C11A3"/>
    <w:rsid w:val="009C16BE"/>
    <w:rsid w:val="009C197E"/>
    <w:rsid w:val="009C1FB0"/>
    <w:rsid w:val="009C21D9"/>
    <w:rsid w:val="009C2871"/>
    <w:rsid w:val="009C3167"/>
    <w:rsid w:val="009C38BC"/>
    <w:rsid w:val="009C4057"/>
    <w:rsid w:val="009C45E5"/>
    <w:rsid w:val="009C48FB"/>
    <w:rsid w:val="009C4F3F"/>
    <w:rsid w:val="009C52A2"/>
    <w:rsid w:val="009C5956"/>
    <w:rsid w:val="009C6536"/>
    <w:rsid w:val="009C67B5"/>
    <w:rsid w:val="009C70DB"/>
    <w:rsid w:val="009C751B"/>
    <w:rsid w:val="009C7A11"/>
    <w:rsid w:val="009D10D5"/>
    <w:rsid w:val="009D1309"/>
    <w:rsid w:val="009D16E1"/>
    <w:rsid w:val="009D19AD"/>
    <w:rsid w:val="009D229D"/>
    <w:rsid w:val="009D2BB7"/>
    <w:rsid w:val="009D3B15"/>
    <w:rsid w:val="009D3DE0"/>
    <w:rsid w:val="009D5028"/>
    <w:rsid w:val="009D5553"/>
    <w:rsid w:val="009D634D"/>
    <w:rsid w:val="009D659C"/>
    <w:rsid w:val="009D65C2"/>
    <w:rsid w:val="009D6A5A"/>
    <w:rsid w:val="009D70BF"/>
    <w:rsid w:val="009D714F"/>
    <w:rsid w:val="009D7863"/>
    <w:rsid w:val="009D786C"/>
    <w:rsid w:val="009D7B28"/>
    <w:rsid w:val="009E0BE4"/>
    <w:rsid w:val="009E0DDC"/>
    <w:rsid w:val="009E1A85"/>
    <w:rsid w:val="009E26B4"/>
    <w:rsid w:val="009E32C2"/>
    <w:rsid w:val="009E3521"/>
    <w:rsid w:val="009E3BD5"/>
    <w:rsid w:val="009E4264"/>
    <w:rsid w:val="009E43E9"/>
    <w:rsid w:val="009E43FC"/>
    <w:rsid w:val="009E47AD"/>
    <w:rsid w:val="009E58D0"/>
    <w:rsid w:val="009E5950"/>
    <w:rsid w:val="009E5970"/>
    <w:rsid w:val="009E7832"/>
    <w:rsid w:val="009E7DB5"/>
    <w:rsid w:val="009E7EB7"/>
    <w:rsid w:val="009F0E0D"/>
    <w:rsid w:val="009F1D8C"/>
    <w:rsid w:val="009F2604"/>
    <w:rsid w:val="009F34BF"/>
    <w:rsid w:val="009F3E75"/>
    <w:rsid w:val="009F4034"/>
    <w:rsid w:val="009F4B9F"/>
    <w:rsid w:val="009F4F1F"/>
    <w:rsid w:val="009F5406"/>
    <w:rsid w:val="009F5B82"/>
    <w:rsid w:val="009F68C9"/>
    <w:rsid w:val="009F6CEE"/>
    <w:rsid w:val="00A002F3"/>
    <w:rsid w:val="00A007D5"/>
    <w:rsid w:val="00A00D77"/>
    <w:rsid w:val="00A017D5"/>
    <w:rsid w:val="00A019B1"/>
    <w:rsid w:val="00A0215A"/>
    <w:rsid w:val="00A025F7"/>
    <w:rsid w:val="00A02D4E"/>
    <w:rsid w:val="00A037CD"/>
    <w:rsid w:val="00A03DBE"/>
    <w:rsid w:val="00A03E80"/>
    <w:rsid w:val="00A04A4A"/>
    <w:rsid w:val="00A05A3E"/>
    <w:rsid w:val="00A069CB"/>
    <w:rsid w:val="00A07618"/>
    <w:rsid w:val="00A07B21"/>
    <w:rsid w:val="00A07FF8"/>
    <w:rsid w:val="00A10342"/>
    <w:rsid w:val="00A10685"/>
    <w:rsid w:val="00A111EB"/>
    <w:rsid w:val="00A1236C"/>
    <w:rsid w:val="00A12BEC"/>
    <w:rsid w:val="00A12FEC"/>
    <w:rsid w:val="00A13447"/>
    <w:rsid w:val="00A13632"/>
    <w:rsid w:val="00A13A46"/>
    <w:rsid w:val="00A14A43"/>
    <w:rsid w:val="00A1541F"/>
    <w:rsid w:val="00A1578E"/>
    <w:rsid w:val="00A1582E"/>
    <w:rsid w:val="00A158A9"/>
    <w:rsid w:val="00A1590A"/>
    <w:rsid w:val="00A15A50"/>
    <w:rsid w:val="00A15CCB"/>
    <w:rsid w:val="00A1690E"/>
    <w:rsid w:val="00A16FB6"/>
    <w:rsid w:val="00A1764F"/>
    <w:rsid w:val="00A177D8"/>
    <w:rsid w:val="00A179AD"/>
    <w:rsid w:val="00A17E9D"/>
    <w:rsid w:val="00A17EA1"/>
    <w:rsid w:val="00A20838"/>
    <w:rsid w:val="00A20FFB"/>
    <w:rsid w:val="00A21413"/>
    <w:rsid w:val="00A21F05"/>
    <w:rsid w:val="00A2250D"/>
    <w:rsid w:val="00A22F40"/>
    <w:rsid w:val="00A237F0"/>
    <w:rsid w:val="00A2400F"/>
    <w:rsid w:val="00A264B8"/>
    <w:rsid w:val="00A275CC"/>
    <w:rsid w:val="00A27A9D"/>
    <w:rsid w:val="00A30F61"/>
    <w:rsid w:val="00A31294"/>
    <w:rsid w:val="00A31513"/>
    <w:rsid w:val="00A31796"/>
    <w:rsid w:val="00A318F4"/>
    <w:rsid w:val="00A31A3F"/>
    <w:rsid w:val="00A31F29"/>
    <w:rsid w:val="00A32DF5"/>
    <w:rsid w:val="00A32EFB"/>
    <w:rsid w:val="00A33EF4"/>
    <w:rsid w:val="00A33F85"/>
    <w:rsid w:val="00A348A2"/>
    <w:rsid w:val="00A34AA8"/>
    <w:rsid w:val="00A3655D"/>
    <w:rsid w:val="00A36BE2"/>
    <w:rsid w:val="00A36D42"/>
    <w:rsid w:val="00A40930"/>
    <w:rsid w:val="00A41067"/>
    <w:rsid w:val="00A4137A"/>
    <w:rsid w:val="00A419B4"/>
    <w:rsid w:val="00A41A10"/>
    <w:rsid w:val="00A42407"/>
    <w:rsid w:val="00A42631"/>
    <w:rsid w:val="00A43392"/>
    <w:rsid w:val="00A437C8"/>
    <w:rsid w:val="00A4416F"/>
    <w:rsid w:val="00A44292"/>
    <w:rsid w:val="00A445BF"/>
    <w:rsid w:val="00A44B77"/>
    <w:rsid w:val="00A45053"/>
    <w:rsid w:val="00A455C4"/>
    <w:rsid w:val="00A45776"/>
    <w:rsid w:val="00A4597B"/>
    <w:rsid w:val="00A459E9"/>
    <w:rsid w:val="00A460D0"/>
    <w:rsid w:val="00A46593"/>
    <w:rsid w:val="00A469C5"/>
    <w:rsid w:val="00A4700D"/>
    <w:rsid w:val="00A47A97"/>
    <w:rsid w:val="00A47D60"/>
    <w:rsid w:val="00A50258"/>
    <w:rsid w:val="00A52249"/>
    <w:rsid w:val="00A5244F"/>
    <w:rsid w:val="00A524C1"/>
    <w:rsid w:val="00A5335B"/>
    <w:rsid w:val="00A53516"/>
    <w:rsid w:val="00A5373F"/>
    <w:rsid w:val="00A53800"/>
    <w:rsid w:val="00A538D7"/>
    <w:rsid w:val="00A53CBE"/>
    <w:rsid w:val="00A53EDE"/>
    <w:rsid w:val="00A54D03"/>
    <w:rsid w:val="00A553AA"/>
    <w:rsid w:val="00A55539"/>
    <w:rsid w:val="00A55B49"/>
    <w:rsid w:val="00A5628B"/>
    <w:rsid w:val="00A566A9"/>
    <w:rsid w:val="00A56881"/>
    <w:rsid w:val="00A56B77"/>
    <w:rsid w:val="00A56E75"/>
    <w:rsid w:val="00A572AD"/>
    <w:rsid w:val="00A5761E"/>
    <w:rsid w:val="00A57BA5"/>
    <w:rsid w:val="00A605B1"/>
    <w:rsid w:val="00A605BF"/>
    <w:rsid w:val="00A61037"/>
    <w:rsid w:val="00A61190"/>
    <w:rsid w:val="00A61228"/>
    <w:rsid w:val="00A614F2"/>
    <w:rsid w:val="00A619CC"/>
    <w:rsid w:val="00A62063"/>
    <w:rsid w:val="00A626B8"/>
    <w:rsid w:val="00A6318D"/>
    <w:rsid w:val="00A6345F"/>
    <w:rsid w:val="00A6395D"/>
    <w:rsid w:val="00A63B93"/>
    <w:rsid w:val="00A63B9F"/>
    <w:rsid w:val="00A63F0F"/>
    <w:rsid w:val="00A64C25"/>
    <w:rsid w:val="00A64EFD"/>
    <w:rsid w:val="00A6541A"/>
    <w:rsid w:val="00A65B4E"/>
    <w:rsid w:val="00A65EA3"/>
    <w:rsid w:val="00A660A4"/>
    <w:rsid w:val="00A668AA"/>
    <w:rsid w:val="00A66D1A"/>
    <w:rsid w:val="00A67066"/>
    <w:rsid w:val="00A67E3F"/>
    <w:rsid w:val="00A70511"/>
    <w:rsid w:val="00A711B8"/>
    <w:rsid w:val="00A72D42"/>
    <w:rsid w:val="00A7324C"/>
    <w:rsid w:val="00A73D2D"/>
    <w:rsid w:val="00A749BD"/>
    <w:rsid w:val="00A75533"/>
    <w:rsid w:val="00A75F11"/>
    <w:rsid w:val="00A76D19"/>
    <w:rsid w:val="00A80254"/>
    <w:rsid w:val="00A80365"/>
    <w:rsid w:val="00A81BBC"/>
    <w:rsid w:val="00A81CC0"/>
    <w:rsid w:val="00A82DD1"/>
    <w:rsid w:val="00A83A3C"/>
    <w:rsid w:val="00A840FF"/>
    <w:rsid w:val="00A849BE"/>
    <w:rsid w:val="00A8500C"/>
    <w:rsid w:val="00A869C3"/>
    <w:rsid w:val="00A904A6"/>
    <w:rsid w:val="00A92185"/>
    <w:rsid w:val="00A93876"/>
    <w:rsid w:val="00A93984"/>
    <w:rsid w:val="00A94844"/>
    <w:rsid w:val="00A94A97"/>
    <w:rsid w:val="00A96048"/>
    <w:rsid w:val="00A9605D"/>
    <w:rsid w:val="00A96568"/>
    <w:rsid w:val="00A967C1"/>
    <w:rsid w:val="00A9796F"/>
    <w:rsid w:val="00A97B42"/>
    <w:rsid w:val="00A97D8B"/>
    <w:rsid w:val="00AA0346"/>
    <w:rsid w:val="00AA1938"/>
    <w:rsid w:val="00AA2FA5"/>
    <w:rsid w:val="00AA3393"/>
    <w:rsid w:val="00AA3987"/>
    <w:rsid w:val="00AA41B6"/>
    <w:rsid w:val="00AA41E5"/>
    <w:rsid w:val="00AA4527"/>
    <w:rsid w:val="00AA59B3"/>
    <w:rsid w:val="00AB0366"/>
    <w:rsid w:val="00AB088D"/>
    <w:rsid w:val="00AB0C06"/>
    <w:rsid w:val="00AB0C7C"/>
    <w:rsid w:val="00AB185C"/>
    <w:rsid w:val="00AB1ADA"/>
    <w:rsid w:val="00AB1DE4"/>
    <w:rsid w:val="00AB1EB7"/>
    <w:rsid w:val="00AB2A92"/>
    <w:rsid w:val="00AB2AD1"/>
    <w:rsid w:val="00AB3394"/>
    <w:rsid w:val="00AB3928"/>
    <w:rsid w:val="00AB3AF8"/>
    <w:rsid w:val="00AB4D84"/>
    <w:rsid w:val="00AB4F12"/>
    <w:rsid w:val="00AB52B2"/>
    <w:rsid w:val="00AB5895"/>
    <w:rsid w:val="00AB5EEB"/>
    <w:rsid w:val="00AB6C0D"/>
    <w:rsid w:val="00AB7C2D"/>
    <w:rsid w:val="00AB7D94"/>
    <w:rsid w:val="00AB7FCF"/>
    <w:rsid w:val="00AC0A54"/>
    <w:rsid w:val="00AC12DC"/>
    <w:rsid w:val="00AC1B59"/>
    <w:rsid w:val="00AC20FD"/>
    <w:rsid w:val="00AC282F"/>
    <w:rsid w:val="00AC294C"/>
    <w:rsid w:val="00AC2AF3"/>
    <w:rsid w:val="00AC2D9A"/>
    <w:rsid w:val="00AC2DCD"/>
    <w:rsid w:val="00AC2EFB"/>
    <w:rsid w:val="00AC377A"/>
    <w:rsid w:val="00AC3B99"/>
    <w:rsid w:val="00AC4993"/>
    <w:rsid w:val="00AC4C2C"/>
    <w:rsid w:val="00AC51F4"/>
    <w:rsid w:val="00AC5C38"/>
    <w:rsid w:val="00AC6D7C"/>
    <w:rsid w:val="00AC75F3"/>
    <w:rsid w:val="00AC7A22"/>
    <w:rsid w:val="00AD01DD"/>
    <w:rsid w:val="00AD22B0"/>
    <w:rsid w:val="00AD23E3"/>
    <w:rsid w:val="00AD2999"/>
    <w:rsid w:val="00AD318D"/>
    <w:rsid w:val="00AD3310"/>
    <w:rsid w:val="00AD382A"/>
    <w:rsid w:val="00AD40AD"/>
    <w:rsid w:val="00AD46AE"/>
    <w:rsid w:val="00AD4C17"/>
    <w:rsid w:val="00AD5109"/>
    <w:rsid w:val="00AD526E"/>
    <w:rsid w:val="00AD52CD"/>
    <w:rsid w:val="00AD53A6"/>
    <w:rsid w:val="00AD54BB"/>
    <w:rsid w:val="00AD59E1"/>
    <w:rsid w:val="00AD6169"/>
    <w:rsid w:val="00AD6737"/>
    <w:rsid w:val="00AD7834"/>
    <w:rsid w:val="00AD7895"/>
    <w:rsid w:val="00AD7B2C"/>
    <w:rsid w:val="00AD7DC6"/>
    <w:rsid w:val="00AE0493"/>
    <w:rsid w:val="00AE1BD3"/>
    <w:rsid w:val="00AE1CB2"/>
    <w:rsid w:val="00AE1D09"/>
    <w:rsid w:val="00AE282C"/>
    <w:rsid w:val="00AE3793"/>
    <w:rsid w:val="00AE37CA"/>
    <w:rsid w:val="00AE3E5C"/>
    <w:rsid w:val="00AE3F8C"/>
    <w:rsid w:val="00AE4269"/>
    <w:rsid w:val="00AE5533"/>
    <w:rsid w:val="00AE5927"/>
    <w:rsid w:val="00AE6BB8"/>
    <w:rsid w:val="00AE76C1"/>
    <w:rsid w:val="00AF0078"/>
    <w:rsid w:val="00AF017C"/>
    <w:rsid w:val="00AF01E9"/>
    <w:rsid w:val="00AF061A"/>
    <w:rsid w:val="00AF0953"/>
    <w:rsid w:val="00AF0C72"/>
    <w:rsid w:val="00AF1432"/>
    <w:rsid w:val="00AF15C1"/>
    <w:rsid w:val="00AF1DBB"/>
    <w:rsid w:val="00AF35A0"/>
    <w:rsid w:val="00AF402F"/>
    <w:rsid w:val="00AF4552"/>
    <w:rsid w:val="00AF48D2"/>
    <w:rsid w:val="00AF49ED"/>
    <w:rsid w:val="00AF4CF1"/>
    <w:rsid w:val="00AF576D"/>
    <w:rsid w:val="00AF65CF"/>
    <w:rsid w:val="00AF6AF2"/>
    <w:rsid w:val="00AF6DE8"/>
    <w:rsid w:val="00B00096"/>
    <w:rsid w:val="00B000FA"/>
    <w:rsid w:val="00B008D7"/>
    <w:rsid w:val="00B01001"/>
    <w:rsid w:val="00B01C17"/>
    <w:rsid w:val="00B01DC6"/>
    <w:rsid w:val="00B02979"/>
    <w:rsid w:val="00B02F3A"/>
    <w:rsid w:val="00B04337"/>
    <w:rsid w:val="00B04735"/>
    <w:rsid w:val="00B04B76"/>
    <w:rsid w:val="00B05CFE"/>
    <w:rsid w:val="00B06181"/>
    <w:rsid w:val="00B0682F"/>
    <w:rsid w:val="00B06836"/>
    <w:rsid w:val="00B070D5"/>
    <w:rsid w:val="00B07943"/>
    <w:rsid w:val="00B07ACD"/>
    <w:rsid w:val="00B1128A"/>
    <w:rsid w:val="00B11394"/>
    <w:rsid w:val="00B11D01"/>
    <w:rsid w:val="00B11D50"/>
    <w:rsid w:val="00B12A2E"/>
    <w:rsid w:val="00B1308B"/>
    <w:rsid w:val="00B135C5"/>
    <w:rsid w:val="00B135D1"/>
    <w:rsid w:val="00B15460"/>
    <w:rsid w:val="00B155A6"/>
    <w:rsid w:val="00B160C9"/>
    <w:rsid w:val="00B17A46"/>
    <w:rsid w:val="00B17D3F"/>
    <w:rsid w:val="00B17D6B"/>
    <w:rsid w:val="00B206D0"/>
    <w:rsid w:val="00B2070D"/>
    <w:rsid w:val="00B207BF"/>
    <w:rsid w:val="00B22A8C"/>
    <w:rsid w:val="00B2410D"/>
    <w:rsid w:val="00B2479D"/>
    <w:rsid w:val="00B24F3F"/>
    <w:rsid w:val="00B25007"/>
    <w:rsid w:val="00B25696"/>
    <w:rsid w:val="00B25755"/>
    <w:rsid w:val="00B257EC"/>
    <w:rsid w:val="00B25AFE"/>
    <w:rsid w:val="00B26242"/>
    <w:rsid w:val="00B263D4"/>
    <w:rsid w:val="00B26B1F"/>
    <w:rsid w:val="00B26B9A"/>
    <w:rsid w:val="00B26E64"/>
    <w:rsid w:val="00B30969"/>
    <w:rsid w:val="00B30B4E"/>
    <w:rsid w:val="00B30D15"/>
    <w:rsid w:val="00B31491"/>
    <w:rsid w:val="00B32C0E"/>
    <w:rsid w:val="00B32CB7"/>
    <w:rsid w:val="00B33296"/>
    <w:rsid w:val="00B33441"/>
    <w:rsid w:val="00B336BA"/>
    <w:rsid w:val="00B33AB4"/>
    <w:rsid w:val="00B33AFC"/>
    <w:rsid w:val="00B34364"/>
    <w:rsid w:val="00B348AF"/>
    <w:rsid w:val="00B348C9"/>
    <w:rsid w:val="00B35383"/>
    <w:rsid w:val="00B35AF5"/>
    <w:rsid w:val="00B35BCE"/>
    <w:rsid w:val="00B360CB"/>
    <w:rsid w:val="00B36234"/>
    <w:rsid w:val="00B36B49"/>
    <w:rsid w:val="00B37AF3"/>
    <w:rsid w:val="00B4026D"/>
    <w:rsid w:val="00B405B4"/>
    <w:rsid w:val="00B40FB9"/>
    <w:rsid w:val="00B41CBA"/>
    <w:rsid w:val="00B41D4D"/>
    <w:rsid w:val="00B4245B"/>
    <w:rsid w:val="00B42468"/>
    <w:rsid w:val="00B42F05"/>
    <w:rsid w:val="00B43796"/>
    <w:rsid w:val="00B4386C"/>
    <w:rsid w:val="00B4396E"/>
    <w:rsid w:val="00B44626"/>
    <w:rsid w:val="00B446F4"/>
    <w:rsid w:val="00B45C01"/>
    <w:rsid w:val="00B468AE"/>
    <w:rsid w:val="00B46DF1"/>
    <w:rsid w:val="00B46F43"/>
    <w:rsid w:val="00B478F3"/>
    <w:rsid w:val="00B47A4D"/>
    <w:rsid w:val="00B50D1D"/>
    <w:rsid w:val="00B512F8"/>
    <w:rsid w:val="00B514A7"/>
    <w:rsid w:val="00B51F18"/>
    <w:rsid w:val="00B52ED5"/>
    <w:rsid w:val="00B53CA4"/>
    <w:rsid w:val="00B5424C"/>
    <w:rsid w:val="00B5554A"/>
    <w:rsid w:val="00B5562C"/>
    <w:rsid w:val="00B55A4D"/>
    <w:rsid w:val="00B561CC"/>
    <w:rsid w:val="00B56758"/>
    <w:rsid w:val="00B571B8"/>
    <w:rsid w:val="00B57F34"/>
    <w:rsid w:val="00B60565"/>
    <w:rsid w:val="00B60997"/>
    <w:rsid w:val="00B625D9"/>
    <w:rsid w:val="00B62AE1"/>
    <w:rsid w:val="00B63593"/>
    <w:rsid w:val="00B64689"/>
    <w:rsid w:val="00B64692"/>
    <w:rsid w:val="00B64C5F"/>
    <w:rsid w:val="00B64FE7"/>
    <w:rsid w:val="00B653F9"/>
    <w:rsid w:val="00B656B0"/>
    <w:rsid w:val="00B65709"/>
    <w:rsid w:val="00B6654D"/>
    <w:rsid w:val="00B66747"/>
    <w:rsid w:val="00B66DA7"/>
    <w:rsid w:val="00B66E02"/>
    <w:rsid w:val="00B675D6"/>
    <w:rsid w:val="00B67D1C"/>
    <w:rsid w:val="00B701BA"/>
    <w:rsid w:val="00B703D9"/>
    <w:rsid w:val="00B724B7"/>
    <w:rsid w:val="00B725D2"/>
    <w:rsid w:val="00B725F5"/>
    <w:rsid w:val="00B72694"/>
    <w:rsid w:val="00B72EC2"/>
    <w:rsid w:val="00B73225"/>
    <w:rsid w:val="00B73C80"/>
    <w:rsid w:val="00B73E04"/>
    <w:rsid w:val="00B73F79"/>
    <w:rsid w:val="00B74122"/>
    <w:rsid w:val="00B74C27"/>
    <w:rsid w:val="00B74D02"/>
    <w:rsid w:val="00B74E53"/>
    <w:rsid w:val="00B759AF"/>
    <w:rsid w:val="00B759B9"/>
    <w:rsid w:val="00B75F3C"/>
    <w:rsid w:val="00B7621E"/>
    <w:rsid w:val="00B764FC"/>
    <w:rsid w:val="00B76E0E"/>
    <w:rsid w:val="00B76FA6"/>
    <w:rsid w:val="00B77CDB"/>
    <w:rsid w:val="00B80E69"/>
    <w:rsid w:val="00B817AA"/>
    <w:rsid w:val="00B81A6B"/>
    <w:rsid w:val="00B82998"/>
    <w:rsid w:val="00B83138"/>
    <w:rsid w:val="00B8411E"/>
    <w:rsid w:val="00B84710"/>
    <w:rsid w:val="00B847AC"/>
    <w:rsid w:val="00B84801"/>
    <w:rsid w:val="00B84A0D"/>
    <w:rsid w:val="00B8528B"/>
    <w:rsid w:val="00B85885"/>
    <w:rsid w:val="00B85977"/>
    <w:rsid w:val="00B8632F"/>
    <w:rsid w:val="00B872BC"/>
    <w:rsid w:val="00B8782F"/>
    <w:rsid w:val="00B87BC7"/>
    <w:rsid w:val="00B91297"/>
    <w:rsid w:val="00B914AB"/>
    <w:rsid w:val="00B91B48"/>
    <w:rsid w:val="00B9323C"/>
    <w:rsid w:val="00B933DB"/>
    <w:rsid w:val="00B949AD"/>
    <w:rsid w:val="00B94EF7"/>
    <w:rsid w:val="00B94F15"/>
    <w:rsid w:val="00B951DA"/>
    <w:rsid w:val="00B95635"/>
    <w:rsid w:val="00B95999"/>
    <w:rsid w:val="00B95BBD"/>
    <w:rsid w:val="00B96168"/>
    <w:rsid w:val="00B9671C"/>
    <w:rsid w:val="00B97143"/>
    <w:rsid w:val="00B97453"/>
    <w:rsid w:val="00B977B9"/>
    <w:rsid w:val="00BA0074"/>
    <w:rsid w:val="00BA0660"/>
    <w:rsid w:val="00BA182B"/>
    <w:rsid w:val="00BA255D"/>
    <w:rsid w:val="00BA4528"/>
    <w:rsid w:val="00BA4ADD"/>
    <w:rsid w:val="00BA563D"/>
    <w:rsid w:val="00BA5EEE"/>
    <w:rsid w:val="00BA6458"/>
    <w:rsid w:val="00BA6E3B"/>
    <w:rsid w:val="00BA71AB"/>
    <w:rsid w:val="00BA7A50"/>
    <w:rsid w:val="00BB04FB"/>
    <w:rsid w:val="00BB054C"/>
    <w:rsid w:val="00BB063B"/>
    <w:rsid w:val="00BB0907"/>
    <w:rsid w:val="00BB1E75"/>
    <w:rsid w:val="00BB295D"/>
    <w:rsid w:val="00BB2B2E"/>
    <w:rsid w:val="00BB4B6A"/>
    <w:rsid w:val="00BB5ECA"/>
    <w:rsid w:val="00BC0BA9"/>
    <w:rsid w:val="00BC119D"/>
    <w:rsid w:val="00BC1816"/>
    <w:rsid w:val="00BC1CF8"/>
    <w:rsid w:val="00BC3AD8"/>
    <w:rsid w:val="00BC4F81"/>
    <w:rsid w:val="00BC5CE0"/>
    <w:rsid w:val="00BC5D9D"/>
    <w:rsid w:val="00BC600D"/>
    <w:rsid w:val="00BC67D3"/>
    <w:rsid w:val="00BC67EF"/>
    <w:rsid w:val="00BC71AD"/>
    <w:rsid w:val="00BD045C"/>
    <w:rsid w:val="00BD1CF2"/>
    <w:rsid w:val="00BD241A"/>
    <w:rsid w:val="00BD2B47"/>
    <w:rsid w:val="00BD2BE4"/>
    <w:rsid w:val="00BD2F4A"/>
    <w:rsid w:val="00BD39CC"/>
    <w:rsid w:val="00BD3F11"/>
    <w:rsid w:val="00BD4097"/>
    <w:rsid w:val="00BD4152"/>
    <w:rsid w:val="00BD46A5"/>
    <w:rsid w:val="00BD4D1A"/>
    <w:rsid w:val="00BD5435"/>
    <w:rsid w:val="00BD6172"/>
    <w:rsid w:val="00BD6781"/>
    <w:rsid w:val="00BD6FF5"/>
    <w:rsid w:val="00BD7682"/>
    <w:rsid w:val="00BD7EBE"/>
    <w:rsid w:val="00BE1298"/>
    <w:rsid w:val="00BE1600"/>
    <w:rsid w:val="00BE1F19"/>
    <w:rsid w:val="00BE24E1"/>
    <w:rsid w:val="00BE2AEC"/>
    <w:rsid w:val="00BE3522"/>
    <w:rsid w:val="00BE3595"/>
    <w:rsid w:val="00BE3E39"/>
    <w:rsid w:val="00BE3FDF"/>
    <w:rsid w:val="00BE40F3"/>
    <w:rsid w:val="00BE4C36"/>
    <w:rsid w:val="00BE53AF"/>
    <w:rsid w:val="00BE5C0B"/>
    <w:rsid w:val="00BE6019"/>
    <w:rsid w:val="00BE661A"/>
    <w:rsid w:val="00BE69E5"/>
    <w:rsid w:val="00BE73E7"/>
    <w:rsid w:val="00BE76A2"/>
    <w:rsid w:val="00BE782E"/>
    <w:rsid w:val="00BF02F0"/>
    <w:rsid w:val="00BF0A01"/>
    <w:rsid w:val="00BF0A70"/>
    <w:rsid w:val="00BF0D7C"/>
    <w:rsid w:val="00BF119F"/>
    <w:rsid w:val="00BF131C"/>
    <w:rsid w:val="00BF1C04"/>
    <w:rsid w:val="00BF22BF"/>
    <w:rsid w:val="00BF2425"/>
    <w:rsid w:val="00BF250F"/>
    <w:rsid w:val="00BF38A1"/>
    <w:rsid w:val="00BF3A35"/>
    <w:rsid w:val="00BF3D82"/>
    <w:rsid w:val="00BF402B"/>
    <w:rsid w:val="00BF4101"/>
    <w:rsid w:val="00BF4BAA"/>
    <w:rsid w:val="00BF526C"/>
    <w:rsid w:val="00BF60D5"/>
    <w:rsid w:val="00BF7485"/>
    <w:rsid w:val="00C011F6"/>
    <w:rsid w:val="00C01470"/>
    <w:rsid w:val="00C01878"/>
    <w:rsid w:val="00C01A11"/>
    <w:rsid w:val="00C023D7"/>
    <w:rsid w:val="00C02921"/>
    <w:rsid w:val="00C029D0"/>
    <w:rsid w:val="00C02E17"/>
    <w:rsid w:val="00C030C6"/>
    <w:rsid w:val="00C031E4"/>
    <w:rsid w:val="00C03F8A"/>
    <w:rsid w:val="00C047BC"/>
    <w:rsid w:val="00C0482B"/>
    <w:rsid w:val="00C06090"/>
    <w:rsid w:val="00C06176"/>
    <w:rsid w:val="00C109B0"/>
    <w:rsid w:val="00C111EA"/>
    <w:rsid w:val="00C1143B"/>
    <w:rsid w:val="00C13530"/>
    <w:rsid w:val="00C14692"/>
    <w:rsid w:val="00C14724"/>
    <w:rsid w:val="00C153DA"/>
    <w:rsid w:val="00C15F4E"/>
    <w:rsid w:val="00C1661A"/>
    <w:rsid w:val="00C16850"/>
    <w:rsid w:val="00C16D08"/>
    <w:rsid w:val="00C177F6"/>
    <w:rsid w:val="00C17950"/>
    <w:rsid w:val="00C17AC8"/>
    <w:rsid w:val="00C20792"/>
    <w:rsid w:val="00C20E38"/>
    <w:rsid w:val="00C21B89"/>
    <w:rsid w:val="00C224B7"/>
    <w:rsid w:val="00C235F3"/>
    <w:rsid w:val="00C2399C"/>
    <w:rsid w:val="00C23BDD"/>
    <w:rsid w:val="00C23F91"/>
    <w:rsid w:val="00C2434B"/>
    <w:rsid w:val="00C2469C"/>
    <w:rsid w:val="00C2484A"/>
    <w:rsid w:val="00C24B2E"/>
    <w:rsid w:val="00C24E9E"/>
    <w:rsid w:val="00C24EF3"/>
    <w:rsid w:val="00C25EDD"/>
    <w:rsid w:val="00C2709A"/>
    <w:rsid w:val="00C27C2B"/>
    <w:rsid w:val="00C30BF5"/>
    <w:rsid w:val="00C31E2B"/>
    <w:rsid w:val="00C320BE"/>
    <w:rsid w:val="00C325B4"/>
    <w:rsid w:val="00C32E22"/>
    <w:rsid w:val="00C331AC"/>
    <w:rsid w:val="00C3333F"/>
    <w:rsid w:val="00C3339D"/>
    <w:rsid w:val="00C33EE1"/>
    <w:rsid w:val="00C3588E"/>
    <w:rsid w:val="00C35B0A"/>
    <w:rsid w:val="00C37406"/>
    <w:rsid w:val="00C37D5B"/>
    <w:rsid w:val="00C41964"/>
    <w:rsid w:val="00C419AA"/>
    <w:rsid w:val="00C41A1B"/>
    <w:rsid w:val="00C41A9D"/>
    <w:rsid w:val="00C423FF"/>
    <w:rsid w:val="00C45B9C"/>
    <w:rsid w:val="00C4653D"/>
    <w:rsid w:val="00C46A1C"/>
    <w:rsid w:val="00C478CB"/>
    <w:rsid w:val="00C47CFC"/>
    <w:rsid w:val="00C47D5F"/>
    <w:rsid w:val="00C50C81"/>
    <w:rsid w:val="00C51295"/>
    <w:rsid w:val="00C517F2"/>
    <w:rsid w:val="00C52065"/>
    <w:rsid w:val="00C5213E"/>
    <w:rsid w:val="00C523ED"/>
    <w:rsid w:val="00C5281B"/>
    <w:rsid w:val="00C52FBB"/>
    <w:rsid w:val="00C53097"/>
    <w:rsid w:val="00C53D27"/>
    <w:rsid w:val="00C54402"/>
    <w:rsid w:val="00C54484"/>
    <w:rsid w:val="00C54491"/>
    <w:rsid w:val="00C54C19"/>
    <w:rsid w:val="00C54F40"/>
    <w:rsid w:val="00C55217"/>
    <w:rsid w:val="00C55CCD"/>
    <w:rsid w:val="00C55D69"/>
    <w:rsid w:val="00C56175"/>
    <w:rsid w:val="00C57133"/>
    <w:rsid w:val="00C60070"/>
    <w:rsid w:val="00C60E01"/>
    <w:rsid w:val="00C616B1"/>
    <w:rsid w:val="00C617A2"/>
    <w:rsid w:val="00C623E7"/>
    <w:rsid w:val="00C62688"/>
    <w:rsid w:val="00C62D47"/>
    <w:rsid w:val="00C6327A"/>
    <w:rsid w:val="00C64434"/>
    <w:rsid w:val="00C64A41"/>
    <w:rsid w:val="00C66760"/>
    <w:rsid w:val="00C66C2E"/>
    <w:rsid w:val="00C6790F"/>
    <w:rsid w:val="00C67AE2"/>
    <w:rsid w:val="00C70B7F"/>
    <w:rsid w:val="00C710F3"/>
    <w:rsid w:val="00C715B2"/>
    <w:rsid w:val="00C7176D"/>
    <w:rsid w:val="00C71DD4"/>
    <w:rsid w:val="00C71DF4"/>
    <w:rsid w:val="00C72192"/>
    <w:rsid w:val="00C72A61"/>
    <w:rsid w:val="00C73457"/>
    <w:rsid w:val="00C734B0"/>
    <w:rsid w:val="00C73E75"/>
    <w:rsid w:val="00C73EC8"/>
    <w:rsid w:val="00C74409"/>
    <w:rsid w:val="00C746AC"/>
    <w:rsid w:val="00C750DE"/>
    <w:rsid w:val="00C755ED"/>
    <w:rsid w:val="00C75748"/>
    <w:rsid w:val="00C75CD5"/>
    <w:rsid w:val="00C75E5F"/>
    <w:rsid w:val="00C7638A"/>
    <w:rsid w:val="00C7699A"/>
    <w:rsid w:val="00C76DA7"/>
    <w:rsid w:val="00C77CAA"/>
    <w:rsid w:val="00C80082"/>
    <w:rsid w:val="00C80619"/>
    <w:rsid w:val="00C81193"/>
    <w:rsid w:val="00C812C8"/>
    <w:rsid w:val="00C81EE1"/>
    <w:rsid w:val="00C82132"/>
    <w:rsid w:val="00C82194"/>
    <w:rsid w:val="00C826AF"/>
    <w:rsid w:val="00C827EF"/>
    <w:rsid w:val="00C82C63"/>
    <w:rsid w:val="00C83252"/>
    <w:rsid w:val="00C834AE"/>
    <w:rsid w:val="00C83B8C"/>
    <w:rsid w:val="00C83D8C"/>
    <w:rsid w:val="00C84788"/>
    <w:rsid w:val="00C84F39"/>
    <w:rsid w:val="00C85B27"/>
    <w:rsid w:val="00C85BA6"/>
    <w:rsid w:val="00C86E4C"/>
    <w:rsid w:val="00C87250"/>
    <w:rsid w:val="00C873B4"/>
    <w:rsid w:val="00C8787E"/>
    <w:rsid w:val="00C90243"/>
    <w:rsid w:val="00C90393"/>
    <w:rsid w:val="00C90729"/>
    <w:rsid w:val="00C90D77"/>
    <w:rsid w:val="00C919D2"/>
    <w:rsid w:val="00C91F45"/>
    <w:rsid w:val="00C92030"/>
    <w:rsid w:val="00C9228D"/>
    <w:rsid w:val="00C92D82"/>
    <w:rsid w:val="00C930DD"/>
    <w:rsid w:val="00C94AFB"/>
    <w:rsid w:val="00C951B6"/>
    <w:rsid w:val="00C9549A"/>
    <w:rsid w:val="00C95858"/>
    <w:rsid w:val="00C958B8"/>
    <w:rsid w:val="00C95AC6"/>
    <w:rsid w:val="00C960B5"/>
    <w:rsid w:val="00C9629A"/>
    <w:rsid w:val="00C97BA7"/>
    <w:rsid w:val="00CA0DE8"/>
    <w:rsid w:val="00CA0F58"/>
    <w:rsid w:val="00CA1426"/>
    <w:rsid w:val="00CA234C"/>
    <w:rsid w:val="00CA25D0"/>
    <w:rsid w:val="00CA28F1"/>
    <w:rsid w:val="00CA29A7"/>
    <w:rsid w:val="00CA29CD"/>
    <w:rsid w:val="00CA402F"/>
    <w:rsid w:val="00CA4296"/>
    <w:rsid w:val="00CA488A"/>
    <w:rsid w:val="00CA5062"/>
    <w:rsid w:val="00CA5320"/>
    <w:rsid w:val="00CA56E0"/>
    <w:rsid w:val="00CA5743"/>
    <w:rsid w:val="00CA5B90"/>
    <w:rsid w:val="00CA5EF2"/>
    <w:rsid w:val="00CA72B3"/>
    <w:rsid w:val="00CA7776"/>
    <w:rsid w:val="00CA7799"/>
    <w:rsid w:val="00CA7B34"/>
    <w:rsid w:val="00CB0237"/>
    <w:rsid w:val="00CB08A8"/>
    <w:rsid w:val="00CB10CE"/>
    <w:rsid w:val="00CB1316"/>
    <w:rsid w:val="00CB139B"/>
    <w:rsid w:val="00CB2475"/>
    <w:rsid w:val="00CB2B3F"/>
    <w:rsid w:val="00CB304A"/>
    <w:rsid w:val="00CB390F"/>
    <w:rsid w:val="00CB3B0C"/>
    <w:rsid w:val="00CB3F09"/>
    <w:rsid w:val="00CB4049"/>
    <w:rsid w:val="00CB429C"/>
    <w:rsid w:val="00CB4997"/>
    <w:rsid w:val="00CB4D7A"/>
    <w:rsid w:val="00CB5A71"/>
    <w:rsid w:val="00CB6A8F"/>
    <w:rsid w:val="00CC084E"/>
    <w:rsid w:val="00CC0C49"/>
    <w:rsid w:val="00CC10EC"/>
    <w:rsid w:val="00CC14F1"/>
    <w:rsid w:val="00CC1A75"/>
    <w:rsid w:val="00CC203B"/>
    <w:rsid w:val="00CC206E"/>
    <w:rsid w:val="00CC2AE7"/>
    <w:rsid w:val="00CC380E"/>
    <w:rsid w:val="00CC445A"/>
    <w:rsid w:val="00CC4CDC"/>
    <w:rsid w:val="00CC51F2"/>
    <w:rsid w:val="00CC6D15"/>
    <w:rsid w:val="00CC73D8"/>
    <w:rsid w:val="00CC7AED"/>
    <w:rsid w:val="00CD06A7"/>
    <w:rsid w:val="00CD0E5F"/>
    <w:rsid w:val="00CD27D3"/>
    <w:rsid w:val="00CD2C51"/>
    <w:rsid w:val="00CD3EFA"/>
    <w:rsid w:val="00CD40C1"/>
    <w:rsid w:val="00CD4609"/>
    <w:rsid w:val="00CD47AC"/>
    <w:rsid w:val="00CD4BAC"/>
    <w:rsid w:val="00CD50CA"/>
    <w:rsid w:val="00CD6738"/>
    <w:rsid w:val="00CD677B"/>
    <w:rsid w:val="00CD69D7"/>
    <w:rsid w:val="00CD6E21"/>
    <w:rsid w:val="00CD7E2D"/>
    <w:rsid w:val="00CE05CE"/>
    <w:rsid w:val="00CE1613"/>
    <w:rsid w:val="00CE2091"/>
    <w:rsid w:val="00CE2258"/>
    <w:rsid w:val="00CE2497"/>
    <w:rsid w:val="00CE2C83"/>
    <w:rsid w:val="00CE2ED0"/>
    <w:rsid w:val="00CE39E6"/>
    <w:rsid w:val="00CE4523"/>
    <w:rsid w:val="00CE47BB"/>
    <w:rsid w:val="00CE4C33"/>
    <w:rsid w:val="00CE584E"/>
    <w:rsid w:val="00CE58AD"/>
    <w:rsid w:val="00CE5B21"/>
    <w:rsid w:val="00CE5C67"/>
    <w:rsid w:val="00CE5D46"/>
    <w:rsid w:val="00CE7144"/>
    <w:rsid w:val="00CE74A0"/>
    <w:rsid w:val="00CE7573"/>
    <w:rsid w:val="00CF034B"/>
    <w:rsid w:val="00CF126B"/>
    <w:rsid w:val="00CF2758"/>
    <w:rsid w:val="00CF297C"/>
    <w:rsid w:val="00CF357F"/>
    <w:rsid w:val="00CF3A7F"/>
    <w:rsid w:val="00CF4CC3"/>
    <w:rsid w:val="00CF50BC"/>
    <w:rsid w:val="00CF6E65"/>
    <w:rsid w:val="00CF7BC0"/>
    <w:rsid w:val="00D0094C"/>
    <w:rsid w:val="00D00D56"/>
    <w:rsid w:val="00D011D5"/>
    <w:rsid w:val="00D01242"/>
    <w:rsid w:val="00D02E84"/>
    <w:rsid w:val="00D02FE2"/>
    <w:rsid w:val="00D032A3"/>
    <w:rsid w:val="00D03D1E"/>
    <w:rsid w:val="00D03E4E"/>
    <w:rsid w:val="00D046B2"/>
    <w:rsid w:val="00D04C15"/>
    <w:rsid w:val="00D051B9"/>
    <w:rsid w:val="00D075DB"/>
    <w:rsid w:val="00D076B9"/>
    <w:rsid w:val="00D07743"/>
    <w:rsid w:val="00D07CEF"/>
    <w:rsid w:val="00D07D9D"/>
    <w:rsid w:val="00D07EC1"/>
    <w:rsid w:val="00D07F17"/>
    <w:rsid w:val="00D102FD"/>
    <w:rsid w:val="00D105FD"/>
    <w:rsid w:val="00D10B90"/>
    <w:rsid w:val="00D10CE3"/>
    <w:rsid w:val="00D1183A"/>
    <w:rsid w:val="00D11EB5"/>
    <w:rsid w:val="00D1204F"/>
    <w:rsid w:val="00D12D24"/>
    <w:rsid w:val="00D12F5E"/>
    <w:rsid w:val="00D133AB"/>
    <w:rsid w:val="00D13DEA"/>
    <w:rsid w:val="00D141D1"/>
    <w:rsid w:val="00D14744"/>
    <w:rsid w:val="00D14940"/>
    <w:rsid w:val="00D16956"/>
    <w:rsid w:val="00D17176"/>
    <w:rsid w:val="00D1717A"/>
    <w:rsid w:val="00D17C34"/>
    <w:rsid w:val="00D205D9"/>
    <w:rsid w:val="00D20E38"/>
    <w:rsid w:val="00D22B46"/>
    <w:rsid w:val="00D22E76"/>
    <w:rsid w:val="00D22E9D"/>
    <w:rsid w:val="00D24F72"/>
    <w:rsid w:val="00D25363"/>
    <w:rsid w:val="00D2561E"/>
    <w:rsid w:val="00D2584F"/>
    <w:rsid w:val="00D263D9"/>
    <w:rsid w:val="00D279DB"/>
    <w:rsid w:val="00D27F8E"/>
    <w:rsid w:val="00D30199"/>
    <w:rsid w:val="00D302D5"/>
    <w:rsid w:val="00D30384"/>
    <w:rsid w:val="00D31CE5"/>
    <w:rsid w:val="00D33C23"/>
    <w:rsid w:val="00D34246"/>
    <w:rsid w:val="00D34FA0"/>
    <w:rsid w:val="00D357F3"/>
    <w:rsid w:val="00D37E3B"/>
    <w:rsid w:val="00D40620"/>
    <w:rsid w:val="00D42090"/>
    <w:rsid w:val="00D4214B"/>
    <w:rsid w:val="00D42CE0"/>
    <w:rsid w:val="00D43548"/>
    <w:rsid w:val="00D45608"/>
    <w:rsid w:val="00D45A05"/>
    <w:rsid w:val="00D45A35"/>
    <w:rsid w:val="00D45F66"/>
    <w:rsid w:val="00D4692E"/>
    <w:rsid w:val="00D4696A"/>
    <w:rsid w:val="00D46A41"/>
    <w:rsid w:val="00D46C81"/>
    <w:rsid w:val="00D50715"/>
    <w:rsid w:val="00D5153E"/>
    <w:rsid w:val="00D517A7"/>
    <w:rsid w:val="00D51A42"/>
    <w:rsid w:val="00D51BC8"/>
    <w:rsid w:val="00D521A1"/>
    <w:rsid w:val="00D52B9E"/>
    <w:rsid w:val="00D53194"/>
    <w:rsid w:val="00D54155"/>
    <w:rsid w:val="00D54709"/>
    <w:rsid w:val="00D54C4F"/>
    <w:rsid w:val="00D5509F"/>
    <w:rsid w:val="00D55278"/>
    <w:rsid w:val="00D5531F"/>
    <w:rsid w:val="00D55CC8"/>
    <w:rsid w:val="00D563F3"/>
    <w:rsid w:val="00D56CC8"/>
    <w:rsid w:val="00D57772"/>
    <w:rsid w:val="00D578F7"/>
    <w:rsid w:val="00D610EB"/>
    <w:rsid w:val="00D61BDC"/>
    <w:rsid w:val="00D621A0"/>
    <w:rsid w:val="00D624CE"/>
    <w:rsid w:val="00D62AA5"/>
    <w:rsid w:val="00D62F7B"/>
    <w:rsid w:val="00D6456B"/>
    <w:rsid w:val="00D648A5"/>
    <w:rsid w:val="00D64912"/>
    <w:rsid w:val="00D64BEB"/>
    <w:rsid w:val="00D6543A"/>
    <w:rsid w:val="00D65900"/>
    <w:rsid w:val="00D659AE"/>
    <w:rsid w:val="00D66021"/>
    <w:rsid w:val="00D704FC"/>
    <w:rsid w:val="00D71114"/>
    <w:rsid w:val="00D7112E"/>
    <w:rsid w:val="00D71499"/>
    <w:rsid w:val="00D71CE1"/>
    <w:rsid w:val="00D71D25"/>
    <w:rsid w:val="00D72223"/>
    <w:rsid w:val="00D72763"/>
    <w:rsid w:val="00D731E3"/>
    <w:rsid w:val="00D74487"/>
    <w:rsid w:val="00D74501"/>
    <w:rsid w:val="00D747AF"/>
    <w:rsid w:val="00D747D7"/>
    <w:rsid w:val="00D749C2"/>
    <w:rsid w:val="00D749CC"/>
    <w:rsid w:val="00D75366"/>
    <w:rsid w:val="00D769CE"/>
    <w:rsid w:val="00D76B7C"/>
    <w:rsid w:val="00D76C77"/>
    <w:rsid w:val="00D773F4"/>
    <w:rsid w:val="00D80046"/>
    <w:rsid w:val="00D80119"/>
    <w:rsid w:val="00D806D1"/>
    <w:rsid w:val="00D813FF"/>
    <w:rsid w:val="00D830C1"/>
    <w:rsid w:val="00D8326C"/>
    <w:rsid w:val="00D834AB"/>
    <w:rsid w:val="00D834EA"/>
    <w:rsid w:val="00D83CEC"/>
    <w:rsid w:val="00D83DAA"/>
    <w:rsid w:val="00D86181"/>
    <w:rsid w:val="00D878A4"/>
    <w:rsid w:val="00D87EFD"/>
    <w:rsid w:val="00D90226"/>
    <w:rsid w:val="00D905DA"/>
    <w:rsid w:val="00D909B5"/>
    <w:rsid w:val="00D911DC"/>
    <w:rsid w:val="00D92565"/>
    <w:rsid w:val="00D931A3"/>
    <w:rsid w:val="00D94041"/>
    <w:rsid w:val="00D9502C"/>
    <w:rsid w:val="00D950F8"/>
    <w:rsid w:val="00D9527D"/>
    <w:rsid w:val="00D95DE2"/>
    <w:rsid w:val="00D96186"/>
    <w:rsid w:val="00D967DF"/>
    <w:rsid w:val="00D96CD2"/>
    <w:rsid w:val="00DA11F7"/>
    <w:rsid w:val="00DA125D"/>
    <w:rsid w:val="00DA16F6"/>
    <w:rsid w:val="00DA23B5"/>
    <w:rsid w:val="00DA35EC"/>
    <w:rsid w:val="00DA3F27"/>
    <w:rsid w:val="00DA4429"/>
    <w:rsid w:val="00DA4444"/>
    <w:rsid w:val="00DA4554"/>
    <w:rsid w:val="00DA4E56"/>
    <w:rsid w:val="00DA5369"/>
    <w:rsid w:val="00DA593F"/>
    <w:rsid w:val="00DA5A26"/>
    <w:rsid w:val="00DA6A59"/>
    <w:rsid w:val="00DA7837"/>
    <w:rsid w:val="00DA7EC4"/>
    <w:rsid w:val="00DB01F6"/>
    <w:rsid w:val="00DB034E"/>
    <w:rsid w:val="00DB06C5"/>
    <w:rsid w:val="00DB1589"/>
    <w:rsid w:val="00DB15FD"/>
    <w:rsid w:val="00DB1912"/>
    <w:rsid w:val="00DB2697"/>
    <w:rsid w:val="00DB435E"/>
    <w:rsid w:val="00DB4BC0"/>
    <w:rsid w:val="00DB5732"/>
    <w:rsid w:val="00DB6BBD"/>
    <w:rsid w:val="00DB6F60"/>
    <w:rsid w:val="00DC0F1B"/>
    <w:rsid w:val="00DC12D1"/>
    <w:rsid w:val="00DC295E"/>
    <w:rsid w:val="00DC2A47"/>
    <w:rsid w:val="00DC4517"/>
    <w:rsid w:val="00DC6158"/>
    <w:rsid w:val="00DC6F0D"/>
    <w:rsid w:val="00DC77AB"/>
    <w:rsid w:val="00DC7AE1"/>
    <w:rsid w:val="00DD0880"/>
    <w:rsid w:val="00DD0A9A"/>
    <w:rsid w:val="00DD1140"/>
    <w:rsid w:val="00DD19E7"/>
    <w:rsid w:val="00DD1E5E"/>
    <w:rsid w:val="00DD368F"/>
    <w:rsid w:val="00DD37E1"/>
    <w:rsid w:val="00DD408F"/>
    <w:rsid w:val="00DD4455"/>
    <w:rsid w:val="00DD4E62"/>
    <w:rsid w:val="00DD5F3A"/>
    <w:rsid w:val="00DD77DD"/>
    <w:rsid w:val="00DE0953"/>
    <w:rsid w:val="00DE0F58"/>
    <w:rsid w:val="00DE1181"/>
    <w:rsid w:val="00DE15C5"/>
    <w:rsid w:val="00DE1A64"/>
    <w:rsid w:val="00DE240A"/>
    <w:rsid w:val="00DE2E77"/>
    <w:rsid w:val="00DE3AA4"/>
    <w:rsid w:val="00DE4ADE"/>
    <w:rsid w:val="00DE56CF"/>
    <w:rsid w:val="00DE69A9"/>
    <w:rsid w:val="00DE7229"/>
    <w:rsid w:val="00DE73A4"/>
    <w:rsid w:val="00DE73D7"/>
    <w:rsid w:val="00DE76D6"/>
    <w:rsid w:val="00DE7B0F"/>
    <w:rsid w:val="00DE7BF9"/>
    <w:rsid w:val="00DF016A"/>
    <w:rsid w:val="00DF12AB"/>
    <w:rsid w:val="00DF16A8"/>
    <w:rsid w:val="00DF2172"/>
    <w:rsid w:val="00DF23B8"/>
    <w:rsid w:val="00DF2572"/>
    <w:rsid w:val="00DF2B74"/>
    <w:rsid w:val="00DF3346"/>
    <w:rsid w:val="00DF34E3"/>
    <w:rsid w:val="00DF470E"/>
    <w:rsid w:val="00DF500A"/>
    <w:rsid w:val="00DF51A5"/>
    <w:rsid w:val="00DF55DC"/>
    <w:rsid w:val="00DF5CF6"/>
    <w:rsid w:val="00DF67CD"/>
    <w:rsid w:val="00DF6896"/>
    <w:rsid w:val="00DF6966"/>
    <w:rsid w:val="00DF69D9"/>
    <w:rsid w:val="00DF7283"/>
    <w:rsid w:val="00DF7841"/>
    <w:rsid w:val="00DF7942"/>
    <w:rsid w:val="00E008C0"/>
    <w:rsid w:val="00E00992"/>
    <w:rsid w:val="00E01E12"/>
    <w:rsid w:val="00E01F1B"/>
    <w:rsid w:val="00E034FC"/>
    <w:rsid w:val="00E03A10"/>
    <w:rsid w:val="00E04237"/>
    <w:rsid w:val="00E055A0"/>
    <w:rsid w:val="00E063D8"/>
    <w:rsid w:val="00E0698A"/>
    <w:rsid w:val="00E06C8C"/>
    <w:rsid w:val="00E075BB"/>
    <w:rsid w:val="00E10576"/>
    <w:rsid w:val="00E10D6F"/>
    <w:rsid w:val="00E12428"/>
    <w:rsid w:val="00E125E4"/>
    <w:rsid w:val="00E14A40"/>
    <w:rsid w:val="00E15FFE"/>
    <w:rsid w:val="00E16955"/>
    <w:rsid w:val="00E16D96"/>
    <w:rsid w:val="00E17296"/>
    <w:rsid w:val="00E175B0"/>
    <w:rsid w:val="00E17A4F"/>
    <w:rsid w:val="00E20246"/>
    <w:rsid w:val="00E20299"/>
    <w:rsid w:val="00E20A24"/>
    <w:rsid w:val="00E20CCB"/>
    <w:rsid w:val="00E20DBD"/>
    <w:rsid w:val="00E21421"/>
    <w:rsid w:val="00E21753"/>
    <w:rsid w:val="00E21C42"/>
    <w:rsid w:val="00E23A3E"/>
    <w:rsid w:val="00E24EAB"/>
    <w:rsid w:val="00E2505B"/>
    <w:rsid w:val="00E251CB"/>
    <w:rsid w:val="00E25250"/>
    <w:rsid w:val="00E25A2A"/>
    <w:rsid w:val="00E25DA0"/>
    <w:rsid w:val="00E26678"/>
    <w:rsid w:val="00E26BF4"/>
    <w:rsid w:val="00E26E04"/>
    <w:rsid w:val="00E26FC3"/>
    <w:rsid w:val="00E27092"/>
    <w:rsid w:val="00E27694"/>
    <w:rsid w:val="00E27B65"/>
    <w:rsid w:val="00E308D2"/>
    <w:rsid w:val="00E30C76"/>
    <w:rsid w:val="00E31559"/>
    <w:rsid w:val="00E31F6E"/>
    <w:rsid w:val="00E322D8"/>
    <w:rsid w:val="00E32BC1"/>
    <w:rsid w:val="00E33603"/>
    <w:rsid w:val="00E336C8"/>
    <w:rsid w:val="00E33AF0"/>
    <w:rsid w:val="00E34F29"/>
    <w:rsid w:val="00E3533C"/>
    <w:rsid w:val="00E3554F"/>
    <w:rsid w:val="00E373BF"/>
    <w:rsid w:val="00E37B32"/>
    <w:rsid w:val="00E37FCB"/>
    <w:rsid w:val="00E4088C"/>
    <w:rsid w:val="00E40B6C"/>
    <w:rsid w:val="00E40C5F"/>
    <w:rsid w:val="00E415EC"/>
    <w:rsid w:val="00E41FE4"/>
    <w:rsid w:val="00E42002"/>
    <w:rsid w:val="00E42516"/>
    <w:rsid w:val="00E425A5"/>
    <w:rsid w:val="00E42689"/>
    <w:rsid w:val="00E4277F"/>
    <w:rsid w:val="00E42A6D"/>
    <w:rsid w:val="00E42BEE"/>
    <w:rsid w:val="00E42CF2"/>
    <w:rsid w:val="00E42F41"/>
    <w:rsid w:val="00E43360"/>
    <w:rsid w:val="00E43E49"/>
    <w:rsid w:val="00E44233"/>
    <w:rsid w:val="00E44376"/>
    <w:rsid w:val="00E44C69"/>
    <w:rsid w:val="00E453EC"/>
    <w:rsid w:val="00E46CE3"/>
    <w:rsid w:val="00E47EE7"/>
    <w:rsid w:val="00E5031D"/>
    <w:rsid w:val="00E503F2"/>
    <w:rsid w:val="00E505A4"/>
    <w:rsid w:val="00E50BAE"/>
    <w:rsid w:val="00E50E9C"/>
    <w:rsid w:val="00E51789"/>
    <w:rsid w:val="00E52AEF"/>
    <w:rsid w:val="00E53825"/>
    <w:rsid w:val="00E539A5"/>
    <w:rsid w:val="00E53C48"/>
    <w:rsid w:val="00E53E63"/>
    <w:rsid w:val="00E5507A"/>
    <w:rsid w:val="00E55224"/>
    <w:rsid w:val="00E55B7B"/>
    <w:rsid w:val="00E57188"/>
    <w:rsid w:val="00E6100F"/>
    <w:rsid w:val="00E61E52"/>
    <w:rsid w:val="00E634A3"/>
    <w:rsid w:val="00E641EE"/>
    <w:rsid w:val="00E64537"/>
    <w:rsid w:val="00E65867"/>
    <w:rsid w:val="00E6698A"/>
    <w:rsid w:val="00E6761E"/>
    <w:rsid w:val="00E7020A"/>
    <w:rsid w:val="00E709A2"/>
    <w:rsid w:val="00E71380"/>
    <w:rsid w:val="00E71689"/>
    <w:rsid w:val="00E71987"/>
    <w:rsid w:val="00E71A08"/>
    <w:rsid w:val="00E722FC"/>
    <w:rsid w:val="00E727EF"/>
    <w:rsid w:val="00E72B4E"/>
    <w:rsid w:val="00E72D0C"/>
    <w:rsid w:val="00E743E8"/>
    <w:rsid w:val="00E75402"/>
    <w:rsid w:val="00E75C2F"/>
    <w:rsid w:val="00E7600A"/>
    <w:rsid w:val="00E77B13"/>
    <w:rsid w:val="00E77BBB"/>
    <w:rsid w:val="00E800D2"/>
    <w:rsid w:val="00E807F4"/>
    <w:rsid w:val="00E80FD1"/>
    <w:rsid w:val="00E819EC"/>
    <w:rsid w:val="00E81B6F"/>
    <w:rsid w:val="00E82303"/>
    <w:rsid w:val="00E830E6"/>
    <w:rsid w:val="00E8596E"/>
    <w:rsid w:val="00E86D36"/>
    <w:rsid w:val="00E870E0"/>
    <w:rsid w:val="00E87E1A"/>
    <w:rsid w:val="00E90017"/>
    <w:rsid w:val="00E91BEB"/>
    <w:rsid w:val="00E92734"/>
    <w:rsid w:val="00E93E25"/>
    <w:rsid w:val="00E93E34"/>
    <w:rsid w:val="00E944DB"/>
    <w:rsid w:val="00E9489C"/>
    <w:rsid w:val="00E95395"/>
    <w:rsid w:val="00E9565A"/>
    <w:rsid w:val="00E95A9C"/>
    <w:rsid w:val="00E95D8F"/>
    <w:rsid w:val="00E95F5F"/>
    <w:rsid w:val="00E96811"/>
    <w:rsid w:val="00E96D49"/>
    <w:rsid w:val="00E974DF"/>
    <w:rsid w:val="00E9767E"/>
    <w:rsid w:val="00EA0306"/>
    <w:rsid w:val="00EA1A0A"/>
    <w:rsid w:val="00EA1AEA"/>
    <w:rsid w:val="00EA226D"/>
    <w:rsid w:val="00EA3AF1"/>
    <w:rsid w:val="00EA4AEC"/>
    <w:rsid w:val="00EA4C9E"/>
    <w:rsid w:val="00EA4E7B"/>
    <w:rsid w:val="00EA5231"/>
    <w:rsid w:val="00EA5842"/>
    <w:rsid w:val="00EA62AF"/>
    <w:rsid w:val="00EA6889"/>
    <w:rsid w:val="00EA724E"/>
    <w:rsid w:val="00EA76E7"/>
    <w:rsid w:val="00EA7D14"/>
    <w:rsid w:val="00EB0353"/>
    <w:rsid w:val="00EB051F"/>
    <w:rsid w:val="00EB06A1"/>
    <w:rsid w:val="00EB0A87"/>
    <w:rsid w:val="00EB0EFB"/>
    <w:rsid w:val="00EB1612"/>
    <w:rsid w:val="00EB1F86"/>
    <w:rsid w:val="00EB43EB"/>
    <w:rsid w:val="00EB47E1"/>
    <w:rsid w:val="00EB4B3A"/>
    <w:rsid w:val="00EB4EE1"/>
    <w:rsid w:val="00EB506D"/>
    <w:rsid w:val="00EB55D1"/>
    <w:rsid w:val="00EB6032"/>
    <w:rsid w:val="00EB68B2"/>
    <w:rsid w:val="00EB79ED"/>
    <w:rsid w:val="00EC0887"/>
    <w:rsid w:val="00EC0E23"/>
    <w:rsid w:val="00EC1ED1"/>
    <w:rsid w:val="00EC2BDE"/>
    <w:rsid w:val="00EC3332"/>
    <w:rsid w:val="00EC3C6C"/>
    <w:rsid w:val="00EC3D06"/>
    <w:rsid w:val="00EC485B"/>
    <w:rsid w:val="00EC48B9"/>
    <w:rsid w:val="00EC4DC8"/>
    <w:rsid w:val="00EC502C"/>
    <w:rsid w:val="00EC512D"/>
    <w:rsid w:val="00EC529F"/>
    <w:rsid w:val="00EC5364"/>
    <w:rsid w:val="00EC562C"/>
    <w:rsid w:val="00EC6FAB"/>
    <w:rsid w:val="00EC72FD"/>
    <w:rsid w:val="00EC7459"/>
    <w:rsid w:val="00EC7C95"/>
    <w:rsid w:val="00EC7FF1"/>
    <w:rsid w:val="00ED05DE"/>
    <w:rsid w:val="00ED0A72"/>
    <w:rsid w:val="00ED167B"/>
    <w:rsid w:val="00ED1EFA"/>
    <w:rsid w:val="00ED1F48"/>
    <w:rsid w:val="00ED2426"/>
    <w:rsid w:val="00ED2541"/>
    <w:rsid w:val="00ED2E04"/>
    <w:rsid w:val="00ED3386"/>
    <w:rsid w:val="00ED3906"/>
    <w:rsid w:val="00ED39FA"/>
    <w:rsid w:val="00ED4191"/>
    <w:rsid w:val="00ED5671"/>
    <w:rsid w:val="00ED5762"/>
    <w:rsid w:val="00ED6A37"/>
    <w:rsid w:val="00ED6DB4"/>
    <w:rsid w:val="00ED70ED"/>
    <w:rsid w:val="00EE0C02"/>
    <w:rsid w:val="00EE1868"/>
    <w:rsid w:val="00EE42C6"/>
    <w:rsid w:val="00EE55DD"/>
    <w:rsid w:val="00EE5B40"/>
    <w:rsid w:val="00EE5CD8"/>
    <w:rsid w:val="00EE629B"/>
    <w:rsid w:val="00EE6400"/>
    <w:rsid w:val="00EE6B34"/>
    <w:rsid w:val="00EE736C"/>
    <w:rsid w:val="00EE73FF"/>
    <w:rsid w:val="00EE7CF7"/>
    <w:rsid w:val="00EF01C8"/>
    <w:rsid w:val="00EF0A86"/>
    <w:rsid w:val="00EF11AF"/>
    <w:rsid w:val="00EF19E5"/>
    <w:rsid w:val="00EF1C43"/>
    <w:rsid w:val="00EF1EC3"/>
    <w:rsid w:val="00EF239F"/>
    <w:rsid w:val="00EF290E"/>
    <w:rsid w:val="00EF31B5"/>
    <w:rsid w:val="00EF379C"/>
    <w:rsid w:val="00EF3FCB"/>
    <w:rsid w:val="00EF4631"/>
    <w:rsid w:val="00EF4935"/>
    <w:rsid w:val="00EF49E8"/>
    <w:rsid w:val="00EF5432"/>
    <w:rsid w:val="00EF5EDD"/>
    <w:rsid w:val="00EF67BC"/>
    <w:rsid w:val="00EF6AF5"/>
    <w:rsid w:val="00EF6CC8"/>
    <w:rsid w:val="00EF7DC1"/>
    <w:rsid w:val="00EF7EE5"/>
    <w:rsid w:val="00F0005B"/>
    <w:rsid w:val="00F0008B"/>
    <w:rsid w:val="00F00454"/>
    <w:rsid w:val="00F0096C"/>
    <w:rsid w:val="00F00FB1"/>
    <w:rsid w:val="00F0102B"/>
    <w:rsid w:val="00F02132"/>
    <w:rsid w:val="00F05125"/>
    <w:rsid w:val="00F051B1"/>
    <w:rsid w:val="00F05DD0"/>
    <w:rsid w:val="00F05E8A"/>
    <w:rsid w:val="00F061E5"/>
    <w:rsid w:val="00F07CEB"/>
    <w:rsid w:val="00F07E4B"/>
    <w:rsid w:val="00F11131"/>
    <w:rsid w:val="00F11401"/>
    <w:rsid w:val="00F118FE"/>
    <w:rsid w:val="00F144F6"/>
    <w:rsid w:val="00F145A4"/>
    <w:rsid w:val="00F14A3C"/>
    <w:rsid w:val="00F14D9C"/>
    <w:rsid w:val="00F14E29"/>
    <w:rsid w:val="00F154AB"/>
    <w:rsid w:val="00F155DD"/>
    <w:rsid w:val="00F162DC"/>
    <w:rsid w:val="00F1651C"/>
    <w:rsid w:val="00F1793A"/>
    <w:rsid w:val="00F200E0"/>
    <w:rsid w:val="00F20ABB"/>
    <w:rsid w:val="00F214A3"/>
    <w:rsid w:val="00F21BDF"/>
    <w:rsid w:val="00F21C87"/>
    <w:rsid w:val="00F22518"/>
    <w:rsid w:val="00F23C8D"/>
    <w:rsid w:val="00F23CB8"/>
    <w:rsid w:val="00F244AE"/>
    <w:rsid w:val="00F244B7"/>
    <w:rsid w:val="00F25229"/>
    <w:rsid w:val="00F266EC"/>
    <w:rsid w:val="00F27253"/>
    <w:rsid w:val="00F277D0"/>
    <w:rsid w:val="00F305C3"/>
    <w:rsid w:val="00F305FF"/>
    <w:rsid w:val="00F30659"/>
    <w:rsid w:val="00F306B5"/>
    <w:rsid w:val="00F31776"/>
    <w:rsid w:val="00F31CDB"/>
    <w:rsid w:val="00F32303"/>
    <w:rsid w:val="00F32BC2"/>
    <w:rsid w:val="00F32D37"/>
    <w:rsid w:val="00F337B7"/>
    <w:rsid w:val="00F33D2B"/>
    <w:rsid w:val="00F3465C"/>
    <w:rsid w:val="00F34D4E"/>
    <w:rsid w:val="00F357C8"/>
    <w:rsid w:val="00F36001"/>
    <w:rsid w:val="00F36FE7"/>
    <w:rsid w:val="00F37365"/>
    <w:rsid w:val="00F4098A"/>
    <w:rsid w:val="00F414DD"/>
    <w:rsid w:val="00F41D4D"/>
    <w:rsid w:val="00F42390"/>
    <w:rsid w:val="00F43289"/>
    <w:rsid w:val="00F43D47"/>
    <w:rsid w:val="00F44ABC"/>
    <w:rsid w:val="00F44FF8"/>
    <w:rsid w:val="00F453D7"/>
    <w:rsid w:val="00F4603F"/>
    <w:rsid w:val="00F4617B"/>
    <w:rsid w:val="00F46613"/>
    <w:rsid w:val="00F46B9B"/>
    <w:rsid w:val="00F4761A"/>
    <w:rsid w:val="00F50D24"/>
    <w:rsid w:val="00F5200C"/>
    <w:rsid w:val="00F52AB8"/>
    <w:rsid w:val="00F52ABE"/>
    <w:rsid w:val="00F53B4F"/>
    <w:rsid w:val="00F54294"/>
    <w:rsid w:val="00F544AF"/>
    <w:rsid w:val="00F54D19"/>
    <w:rsid w:val="00F55E46"/>
    <w:rsid w:val="00F570F4"/>
    <w:rsid w:val="00F577BF"/>
    <w:rsid w:val="00F57E91"/>
    <w:rsid w:val="00F60739"/>
    <w:rsid w:val="00F612B7"/>
    <w:rsid w:val="00F61B02"/>
    <w:rsid w:val="00F61EA8"/>
    <w:rsid w:val="00F6405C"/>
    <w:rsid w:val="00F64F4A"/>
    <w:rsid w:val="00F67101"/>
    <w:rsid w:val="00F702B9"/>
    <w:rsid w:val="00F71547"/>
    <w:rsid w:val="00F71CCE"/>
    <w:rsid w:val="00F7200F"/>
    <w:rsid w:val="00F723B1"/>
    <w:rsid w:val="00F726BF"/>
    <w:rsid w:val="00F72B36"/>
    <w:rsid w:val="00F72C89"/>
    <w:rsid w:val="00F73181"/>
    <w:rsid w:val="00F74706"/>
    <w:rsid w:val="00F75BAD"/>
    <w:rsid w:val="00F75D1D"/>
    <w:rsid w:val="00F75D2D"/>
    <w:rsid w:val="00F75D4E"/>
    <w:rsid w:val="00F761DE"/>
    <w:rsid w:val="00F769CE"/>
    <w:rsid w:val="00F771C5"/>
    <w:rsid w:val="00F77B44"/>
    <w:rsid w:val="00F8315C"/>
    <w:rsid w:val="00F8434F"/>
    <w:rsid w:val="00F8461E"/>
    <w:rsid w:val="00F84F20"/>
    <w:rsid w:val="00F85095"/>
    <w:rsid w:val="00F8527A"/>
    <w:rsid w:val="00F85F0F"/>
    <w:rsid w:val="00F85F27"/>
    <w:rsid w:val="00F8630A"/>
    <w:rsid w:val="00F87C95"/>
    <w:rsid w:val="00F90012"/>
    <w:rsid w:val="00F919AF"/>
    <w:rsid w:val="00F91D96"/>
    <w:rsid w:val="00F92561"/>
    <w:rsid w:val="00F9299F"/>
    <w:rsid w:val="00F930CA"/>
    <w:rsid w:val="00F934F5"/>
    <w:rsid w:val="00F937FC"/>
    <w:rsid w:val="00F93AF0"/>
    <w:rsid w:val="00F94710"/>
    <w:rsid w:val="00F94767"/>
    <w:rsid w:val="00F962F8"/>
    <w:rsid w:val="00F964E5"/>
    <w:rsid w:val="00F9655C"/>
    <w:rsid w:val="00F96BBC"/>
    <w:rsid w:val="00F975A9"/>
    <w:rsid w:val="00F97BC9"/>
    <w:rsid w:val="00FA043F"/>
    <w:rsid w:val="00FA0972"/>
    <w:rsid w:val="00FA2576"/>
    <w:rsid w:val="00FA25C9"/>
    <w:rsid w:val="00FA3020"/>
    <w:rsid w:val="00FA360D"/>
    <w:rsid w:val="00FA51C2"/>
    <w:rsid w:val="00FA6199"/>
    <w:rsid w:val="00FA62D9"/>
    <w:rsid w:val="00FA644E"/>
    <w:rsid w:val="00FA7830"/>
    <w:rsid w:val="00FA7B71"/>
    <w:rsid w:val="00FA7E07"/>
    <w:rsid w:val="00FB0515"/>
    <w:rsid w:val="00FB113C"/>
    <w:rsid w:val="00FB17D8"/>
    <w:rsid w:val="00FB1B73"/>
    <w:rsid w:val="00FB1CE5"/>
    <w:rsid w:val="00FB1F16"/>
    <w:rsid w:val="00FB23E1"/>
    <w:rsid w:val="00FB2C8A"/>
    <w:rsid w:val="00FB3131"/>
    <w:rsid w:val="00FB3DFD"/>
    <w:rsid w:val="00FB465B"/>
    <w:rsid w:val="00FB4984"/>
    <w:rsid w:val="00FB4CB2"/>
    <w:rsid w:val="00FB4FFA"/>
    <w:rsid w:val="00FB55A8"/>
    <w:rsid w:val="00FB5C6C"/>
    <w:rsid w:val="00FB5FB1"/>
    <w:rsid w:val="00FB6183"/>
    <w:rsid w:val="00FB697B"/>
    <w:rsid w:val="00FB6EAB"/>
    <w:rsid w:val="00FB711A"/>
    <w:rsid w:val="00FC0BAF"/>
    <w:rsid w:val="00FC16C3"/>
    <w:rsid w:val="00FC1EA7"/>
    <w:rsid w:val="00FC262F"/>
    <w:rsid w:val="00FC32DC"/>
    <w:rsid w:val="00FC3776"/>
    <w:rsid w:val="00FC3816"/>
    <w:rsid w:val="00FC3AA4"/>
    <w:rsid w:val="00FC3E01"/>
    <w:rsid w:val="00FC4B82"/>
    <w:rsid w:val="00FC53CD"/>
    <w:rsid w:val="00FC571B"/>
    <w:rsid w:val="00FC5A3D"/>
    <w:rsid w:val="00FC6CFC"/>
    <w:rsid w:val="00FC6D73"/>
    <w:rsid w:val="00FC73D9"/>
    <w:rsid w:val="00FC74B9"/>
    <w:rsid w:val="00FC7943"/>
    <w:rsid w:val="00FC7BAB"/>
    <w:rsid w:val="00FD001A"/>
    <w:rsid w:val="00FD0075"/>
    <w:rsid w:val="00FD1B4B"/>
    <w:rsid w:val="00FD2808"/>
    <w:rsid w:val="00FD2AC4"/>
    <w:rsid w:val="00FD504B"/>
    <w:rsid w:val="00FD5F28"/>
    <w:rsid w:val="00FD63FF"/>
    <w:rsid w:val="00FD686B"/>
    <w:rsid w:val="00FD6D61"/>
    <w:rsid w:val="00FD7666"/>
    <w:rsid w:val="00FD7880"/>
    <w:rsid w:val="00FD7B9B"/>
    <w:rsid w:val="00FE0AD9"/>
    <w:rsid w:val="00FE0B9D"/>
    <w:rsid w:val="00FE1035"/>
    <w:rsid w:val="00FE1530"/>
    <w:rsid w:val="00FE1677"/>
    <w:rsid w:val="00FE1FF6"/>
    <w:rsid w:val="00FE26ED"/>
    <w:rsid w:val="00FE3616"/>
    <w:rsid w:val="00FE461A"/>
    <w:rsid w:val="00FE5951"/>
    <w:rsid w:val="00FE5C87"/>
    <w:rsid w:val="00FE63A7"/>
    <w:rsid w:val="00FE661A"/>
    <w:rsid w:val="00FE6ACB"/>
    <w:rsid w:val="00FE6CC8"/>
    <w:rsid w:val="00FE78F6"/>
    <w:rsid w:val="00FE7981"/>
    <w:rsid w:val="00FE7EE3"/>
    <w:rsid w:val="00FF0585"/>
    <w:rsid w:val="00FF0C16"/>
    <w:rsid w:val="00FF0CCF"/>
    <w:rsid w:val="00FF0E65"/>
    <w:rsid w:val="00FF13B9"/>
    <w:rsid w:val="00FF27FC"/>
    <w:rsid w:val="00FF295E"/>
    <w:rsid w:val="00FF3149"/>
    <w:rsid w:val="00FF3595"/>
    <w:rsid w:val="00FF413A"/>
    <w:rsid w:val="00FF4576"/>
    <w:rsid w:val="00FF4DC3"/>
    <w:rsid w:val="00FF55E8"/>
    <w:rsid w:val="00FF5B61"/>
    <w:rsid w:val="00FF65B9"/>
    <w:rsid w:val="00FF6C59"/>
    <w:rsid w:val="00FF70DC"/>
    <w:rsid w:val="00FF7366"/>
    <w:rsid w:val="00FF7454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F60D3"/>
  <w15:chartTrackingRefBased/>
  <w15:docId w15:val="{4CCBA97D-48DC-46C0-B40E-80A67148F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3223D"/>
    <w:pPr>
      <w:spacing w:before="200" w:after="200" w:line="276" w:lineRule="auto"/>
    </w:pPr>
    <w:rPr>
      <w:rFonts w:ascii="Arial" w:eastAsia="Times New Roman" w:hAnsi="Arial"/>
      <w:color w:val="404040"/>
      <w:lang w:eastAsia="en-US" w:bidi="en-US"/>
    </w:rPr>
  </w:style>
  <w:style w:type="paragraph" w:styleId="Naslov1">
    <w:name w:val="heading 1"/>
    <w:basedOn w:val="Navaden"/>
    <w:next w:val="Navaden"/>
    <w:link w:val="Naslov1Znak"/>
    <w:qFormat/>
    <w:rsid w:val="00E95F5F"/>
    <w:pPr>
      <w:pageBreakBefore/>
      <w:numPr>
        <w:numId w:val="2"/>
      </w:numPr>
      <w:pBdr>
        <w:bottom w:val="single" w:sz="12" w:space="0" w:color="17365D"/>
      </w:pBdr>
      <w:spacing w:after="0"/>
      <w:outlineLvl w:val="0"/>
    </w:pPr>
    <w:rPr>
      <w:b/>
      <w:bCs/>
      <w:caps/>
      <w:color w:val="17365D"/>
      <w:spacing w:val="15"/>
      <w:sz w:val="32"/>
      <w:szCs w:val="22"/>
      <w:u w:color="D41212"/>
      <w:lang w:val="x-none"/>
    </w:rPr>
  </w:style>
  <w:style w:type="paragraph" w:styleId="Naslov2">
    <w:name w:val="heading 2"/>
    <w:aliases w:val="Heading 2 Char1,Heading 2 Char Char"/>
    <w:basedOn w:val="Navaden"/>
    <w:next w:val="Navaden"/>
    <w:link w:val="Naslov2Znak"/>
    <w:uiPriority w:val="9"/>
    <w:qFormat/>
    <w:rsid w:val="00E86D36"/>
    <w:pPr>
      <w:numPr>
        <w:ilvl w:val="1"/>
        <w:numId w:val="2"/>
      </w:numPr>
      <w:spacing w:after="0"/>
      <w:outlineLvl w:val="1"/>
    </w:pPr>
    <w:rPr>
      <w:b/>
      <w:caps/>
      <w:color w:val="auto"/>
      <w:spacing w:val="15"/>
      <w:sz w:val="24"/>
      <w:szCs w:val="22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F43D47"/>
    <w:pPr>
      <w:numPr>
        <w:ilvl w:val="2"/>
        <w:numId w:val="2"/>
      </w:numPr>
      <w:spacing w:before="300" w:after="0"/>
      <w:outlineLvl w:val="2"/>
    </w:pPr>
    <w:rPr>
      <w:b/>
      <w:i/>
      <w:caps/>
      <w:color w:val="548DD4"/>
      <w:spacing w:val="15"/>
      <w:sz w:val="22"/>
      <w:szCs w:val="22"/>
      <w:lang w:val="x-none"/>
    </w:rPr>
  </w:style>
  <w:style w:type="paragraph" w:styleId="Naslov4">
    <w:name w:val="heading 4"/>
    <w:basedOn w:val="Navaden"/>
    <w:next w:val="Navaden"/>
    <w:link w:val="Naslov4Znak"/>
    <w:qFormat/>
    <w:rsid w:val="00431DD1"/>
    <w:pPr>
      <w:numPr>
        <w:ilvl w:val="3"/>
        <w:numId w:val="2"/>
      </w:numPr>
      <w:spacing w:before="300" w:after="0"/>
      <w:outlineLvl w:val="3"/>
    </w:pPr>
    <w:rPr>
      <w:b/>
      <w:caps/>
      <w:color w:val="auto"/>
      <w:spacing w:val="10"/>
      <w:szCs w:val="22"/>
      <w:lang w:val="x-none"/>
    </w:rPr>
  </w:style>
  <w:style w:type="paragraph" w:styleId="Naslov5">
    <w:name w:val="heading 5"/>
    <w:aliases w:val="Naslov c"/>
    <w:basedOn w:val="Navaden"/>
    <w:next w:val="Navaden"/>
    <w:link w:val="Naslov5Znak"/>
    <w:qFormat/>
    <w:rsid w:val="00AD54BB"/>
    <w:pPr>
      <w:numPr>
        <w:ilvl w:val="4"/>
        <w:numId w:val="2"/>
      </w:numPr>
      <w:pBdr>
        <w:bottom w:val="single" w:sz="6" w:space="1" w:color="4F81BD"/>
      </w:pBdr>
      <w:spacing w:before="300" w:after="0"/>
      <w:outlineLvl w:val="4"/>
    </w:pPr>
    <w:rPr>
      <w:color w:val="365F91"/>
      <w:spacing w:val="10"/>
      <w:szCs w:val="22"/>
      <w:lang w:val="x-none"/>
    </w:rPr>
  </w:style>
  <w:style w:type="paragraph" w:styleId="Naslov6">
    <w:name w:val="heading 6"/>
    <w:basedOn w:val="Navaden"/>
    <w:next w:val="Navaden"/>
    <w:link w:val="Naslov6Znak"/>
    <w:qFormat/>
    <w:rsid w:val="00E95F5F"/>
    <w:pPr>
      <w:numPr>
        <w:ilvl w:val="5"/>
        <w:numId w:val="2"/>
      </w:num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  <w:lang w:val="x-none"/>
    </w:rPr>
  </w:style>
  <w:style w:type="paragraph" w:styleId="Naslov7">
    <w:name w:val="heading 7"/>
    <w:basedOn w:val="Navaden"/>
    <w:next w:val="Navaden"/>
    <w:link w:val="Naslov7Znak"/>
    <w:qFormat/>
    <w:rsid w:val="00E95F5F"/>
    <w:pPr>
      <w:numPr>
        <w:ilvl w:val="6"/>
        <w:numId w:val="2"/>
      </w:numPr>
      <w:spacing w:before="300" w:after="0"/>
      <w:outlineLvl w:val="6"/>
    </w:pPr>
    <w:rPr>
      <w:caps/>
      <w:color w:val="365F91"/>
      <w:spacing w:val="10"/>
      <w:sz w:val="22"/>
      <w:szCs w:val="22"/>
      <w:lang w:val="x-none"/>
    </w:rPr>
  </w:style>
  <w:style w:type="paragraph" w:styleId="Naslov8">
    <w:name w:val="heading 8"/>
    <w:basedOn w:val="Navaden"/>
    <w:next w:val="Navaden"/>
    <w:link w:val="Naslov8Znak"/>
    <w:qFormat/>
    <w:rsid w:val="00E95F5F"/>
    <w:pPr>
      <w:numPr>
        <w:ilvl w:val="7"/>
        <w:numId w:val="2"/>
      </w:numPr>
      <w:spacing w:before="300" w:after="0"/>
      <w:outlineLvl w:val="7"/>
    </w:pPr>
    <w:rPr>
      <w:caps/>
      <w:spacing w:val="10"/>
      <w:sz w:val="18"/>
      <w:szCs w:val="18"/>
      <w:lang w:val="x-none"/>
    </w:rPr>
  </w:style>
  <w:style w:type="paragraph" w:styleId="Naslov9">
    <w:name w:val="heading 9"/>
    <w:basedOn w:val="Navaden"/>
    <w:next w:val="Navaden"/>
    <w:link w:val="Naslov9Znak"/>
    <w:qFormat/>
    <w:rsid w:val="00E95F5F"/>
    <w:pPr>
      <w:numPr>
        <w:ilvl w:val="8"/>
        <w:numId w:val="2"/>
      </w:numPr>
      <w:spacing w:before="300" w:after="0"/>
      <w:outlineLvl w:val="8"/>
    </w:pPr>
    <w:rPr>
      <w:i/>
      <w:caps/>
      <w:spacing w:val="10"/>
      <w:sz w:val="18"/>
      <w:szCs w:val="18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3493F"/>
    <w:rPr>
      <w:rFonts w:eastAsia="Times New Roman"/>
      <w:b/>
      <w:bCs/>
      <w:caps/>
      <w:color w:val="17365D"/>
      <w:spacing w:val="15"/>
      <w:sz w:val="32"/>
      <w:szCs w:val="22"/>
      <w:u w:color="D41212"/>
      <w:lang w:val="x-none" w:eastAsia="en-US" w:bidi="en-US"/>
    </w:rPr>
  </w:style>
  <w:style w:type="character" w:customStyle="1" w:styleId="Naslov2Znak">
    <w:name w:val="Naslov 2 Znak"/>
    <w:aliases w:val="Heading 2 Char1 Znak,Heading 2 Char Char Znak"/>
    <w:link w:val="Naslov2"/>
    <w:uiPriority w:val="9"/>
    <w:rsid w:val="00E86D36"/>
    <w:rPr>
      <w:rFonts w:eastAsia="Times New Roman"/>
      <w:b/>
      <w:caps/>
      <w:spacing w:val="15"/>
      <w:sz w:val="24"/>
      <w:szCs w:val="22"/>
      <w:lang w:val="x-none" w:eastAsia="en-US" w:bidi="en-US"/>
    </w:rPr>
  </w:style>
  <w:style w:type="character" w:customStyle="1" w:styleId="Naslov3Znak">
    <w:name w:val="Naslov 3 Znak"/>
    <w:link w:val="Naslov3"/>
    <w:uiPriority w:val="9"/>
    <w:rsid w:val="00F43D47"/>
    <w:rPr>
      <w:rFonts w:eastAsia="Times New Roman"/>
      <w:b/>
      <w:i/>
      <w:caps/>
      <w:color w:val="548DD4"/>
      <w:spacing w:val="15"/>
      <w:sz w:val="22"/>
      <w:szCs w:val="22"/>
      <w:lang w:val="x-none" w:eastAsia="en-US" w:bidi="en-US"/>
    </w:rPr>
  </w:style>
  <w:style w:type="character" w:customStyle="1" w:styleId="Naslov4Znak">
    <w:name w:val="Naslov 4 Znak"/>
    <w:link w:val="Naslov4"/>
    <w:rsid w:val="00431DD1"/>
    <w:rPr>
      <w:rFonts w:eastAsia="Times New Roman"/>
      <w:b/>
      <w:caps/>
      <w:spacing w:val="10"/>
      <w:szCs w:val="22"/>
      <w:lang w:val="x-none" w:eastAsia="en-US" w:bidi="en-US"/>
    </w:rPr>
  </w:style>
  <w:style w:type="character" w:customStyle="1" w:styleId="Naslov5Znak">
    <w:name w:val="Naslov 5 Znak"/>
    <w:aliases w:val="Naslov c Znak"/>
    <w:link w:val="Naslov5"/>
    <w:rsid w:val="00AD54BB"/>
    <w:rPr>
      <w:rFonts w:eastAsia="Times New Roman"/>
      <w:color w:val="365F91"/>
      <w:spacing w:val="10"/>
      <w:szCs w:val="22"/>
      <w:lang w:val="x-none" w:eastAsia="en-US" w:bidi="en-US"/>
    </w:rPr>
  </w:style>
  <w:style w:type="character" w:customStyle="1" w:styleId="Naslov6Znak">
    <w:name w:val="Naslov 6 Znak"/>
    <w:link w:val="Naslov6"/>
    <w:rsid w:val="0013493F"/>
    <w:rPr>
      <w:rFonts w:eastAsia="Times New Roman"/>
      <w:caps/>
      <w:color w:val="365F91"/>
      <w:spacing w:val="10"/>
      <w:sz w:val="22"/>
      <w:szCs w:val="22"/>
      <w:lang w:val="x-none" w:eastAsia="en-US" w:bidi="en-US"/>
    </w:rPr>
  </w:style>
  <w:style w:type="character" w:customStyle="1" w:styleId="Naslov7Znak">
    <w:name w:val="Naslov 7 Znak"/>
    <w:link w:val="Naslov7"/>
    <w:rsid w:val="0013493F"/>
    <w:rPr>
      <w:rFonts w:eastAsia="Times New Roman"/>
      <w:caps/>
      <w:color w:val="365F91"/>
      <w:spacing w:val="10"/>
      <w:sz w:val="22"/>
      <w:szCs w:val="22"/>
      <w:lang w:val="x-none" w:eastAsia="en-US" w:bidi="en-US"/>
    </w:rPr>
  </w:style>
  <w:style w:type="character" w:customStyle="1" w:styleId="Naslov8Znak">
    <w:name w:val="Naslov 8 Znak"/>
    <w:link w:val="Naslov8"/>
    <w:rsid w:val="0013493F"/>
    <w:rPr>
      <w:rFonts w:eastAsia="Times New Roman"/>
      <w:caps/>
      <w:color w:val="404040"/>
      <w:spacing w:val="10"/>
      <w:sz w:val="18"/>
      <w:szCs w:val="18"/>
      <w:lang w:val="x-none" w:eastAsia="en-US" w:bidi="en-US"/>
    </w:rPr>
  </w:style>
  <w:style w:type="character" w:customStyle="1" w:styleId="Naslov9Znak">
    <w:name w:val="Naslov 9 Znak"/>
    <w:link w:val="Naslov9"/>
    <w:rsid w:val="0013493F"/>
    <w:rPr>
      <w:rFonts w:eastAsia="Times New Roman"/>
      <w:i/>
      <w:caps/>
      <w:color w:val="404040"/>
      <w:spacing w:val="10"/>
      <w:sz w:val="18"/>
      <w:szCs w:val="18"/>
      <w:lang w:val="x-none" w:eastAsia="en-US" w:bidi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E95F5F"/>
    <w:pPr>
      <w:spacing w:before="720"/>
    </w:pPr>
    <w:rPr>
      <w:caps/>
      <w:color w:val="4F81BD"/>
      <w:spacing w:val="10"/>
      <w:kern w:val="28"/>
      <w:sz w:val="52"/>
      <w:szCs w:val="52"/>
      <w:lang w:val="x-none"/>
    </w:rPr>
  </w:style>
  <w:style w:type="character" w:customStyle="1" w:styleId="NaslovZnak">
    <w:name w:val="Naslov Znak"/>
    <w:link w:val="Naslov"/>
    <w:uiPriority w:val="10"/>
    <w:rsid w:val="0013493F"/>
    <w:rPr>
      <w:rFonts w:eastAsia="Times New Roman"/>
      <w:caps/>
      <w:color w:val="4F81BD"/>
      <w:spacing w:val="10"/>
      <w:kern w:val="28"/>
      <w:sz w:val="52"/>
      <w:szCs w:val="52"/>
      <w:lang w:val="x-none" w:eastAsia="en-US" w:bidi="en-US"/>
    </w:rPr>
  </w:style>
  <w:style w:type="paragraph" w:customStyle="1" w:styleId="MMTitle">
    <w:name w:val="MM Title"/>
    <w:basedOn w:val="Naslov"/>
    <w:rsid w:val="00E95F5F"/>
  </w:style>
  <w:style w:type="paragraph" w:styleId="Zgradbadokumenta">
    <w:name w:val="Document Map"/>
    <w:basedOn w:val="Navaden"/>
    <w:link w:val="ZgradbadokumentaZnak"/>
    <w:semiHidden/>
    <w:rsid w:val="00E95F5F"/>
    <w:pPr>
      <w:shd w:val="clear" w:color="auto" w:fill="000080"/>
    </w:pPr>
    <w:rPr>
      <w:rFonts w:ascii="Tahoma" w:hAnsi="Tahoma" w:cs="Tahoma"/>
      <w:lang w:val="x-none"/>
    </w:rPr>
  </w:style>
  <w:style w:type="character" w:customStyle="1" w:styleId="ZgradbadokumentaZnak">
    <w:name w:val="Zgradba dokumenta Znak"/>
    <w:link w:val="Zgradbadokumenta"/>
    <w:semiHidden/>
    <w:rsid w:val="0013493F"/>
    <w:rPr>
      <w:rFonts w:ascii="Tahoma" w:eastAsia="Times New Roman" w:hAnsi="Tahoma" w:cs="Tahoma"/>
      <w:color w:val="404040"/>
      <w:shd w:val="clear" w:color="auto" w:fill="000080"/>
      <w:lang w:val="x-none" w:eastAsia="en-US" w:bidi="en-US"/>
    </w:rPr>
  </w:style>
  <w:style w:type="paragraph" w:customStyle="1" w:styleId="MMTopic1">
    <w:name w:val="MM Topic 1"/>
    <w:basedOn w:val="Naslov1"/>
    <w:rsid w:val="00E95F5F"/>
    <w:pPr>
      <w:numPr>
        <w:numId w:val="1"/>
      </w:numPr>
    </w:pPr>
  </w:style>
  <w:style w:type="paragraph" w:customStyle="1" w:styleId="MMTopic2">
    <w:name w:val="MM Topic 2"/>
    <w:basedOn w:val="Naslov2"/>
    <w:rsid w:val="00E95F5F"/>
    <w:pPr>
      <w:numPr>
        <w:numId w:val="1"/>
      </w:numPr>
    </w:pPr>
  </w:style>
  <w:style w:type="paragraph" w:customStyle="1" w:styleId="MMTopic3">
    <w:name w:val="MM Topic 3"/>
    <w:basedOn w:val="Naslov3"/>
    <w:rsid w:val="00E95F5F"/>
    <w:pPr>
      <w:numPr>
        <w:numId w:val="1"/>
      </w:numPr>
    </w:pPr>
  </w:style>
  <w:style w:type="paragraph" w:customStyle="1" w:styleId="MMEmpty">
    <w:name w:val="MM Empty"/>
    <w:basedOn w:val="Navaden"/>
    <w:rsid w:val="00E95F5F"/>
  </w:style>
  <w:style w:type="paragraph" w:styleId="Datum">
    <w:name w:val="Date"/>
    <w:basedOn w:val="Navaden"/>
    <w:link w:val="DatumZnak"/>
    <w:rsid w:val="00E95F5F"/>
    <w:pPr>
      <w:keepLines/>
      <w:widowControl w:val="0"/>
      <w:spacing w:before="120" w:after="120" w:line="288" w:lineRule="auto"/>
      <w:jc w:val="both"/>
    </w:pPr>
    <w:rPr>
      <w:rFonts w:ascii="Tahoma" w:hAnsi="Tahoma"/>
      <w:sz w:val="22"/>
      <w:lang w:val="x-none"/>
    </w:rPr>
  </w:style>
  <w:style w:type="character" w:customStyle="1" w:styleId="DatumZnak">
    <w:name w:val="Datum Znak"/>
    <w:link w:val="Datum"/>
    <w:rsid w:val="0013493F"/>
    <w:rPr>
      <w:rFonts w:ascii="Tahoma" w:eastAsia="Times New Roman" w:hAnsi="Tahoma"/>
      <w:color w:val="404040"/>
      <w:sz w:val="22"/>
      <w:lang w:val="x-none" w:eastAsia="en-US" w:bidi="en-US"/>
    </w:rPr>
  </w:style>
  <w:style w:type="paragraph" w:styleId="Kazalovsebine1">
    <w:name w:val="toc 1"/>
    <w:basedOn w:val="Navaden"/>
    <w:next w:val="Navaden"/>
    <w:autoRedefine/>
    <w:uiPriority w:val="39"/>
    <w:rsid w:val="00352623"/>
    <w:pPr>
      <w:tabs>
        <w:tab w:val="left" w:pos="440"/>
        <w:tab w:val="right" w:leader="underscore" w:pos="9060"/>
      </w:tabs>
      <w:spacing w:before="120" w:after="0"/>
    </w:pPr>
    <w:rPr>
      <w:rFonts w:cs="Arial"/>
      <w:b/>
      <w:bCs/>
      <w:i/>
      <w:iCs/>
      <w:noProof/>
      <w:sz w:val="24"/>
    </w:rPr>
  </w:style>
  <w:style w:type="paragraph" w:styleId="Kazalovsebine2">
    <w:name w:val="toc 2"/>
    <w:basedOn w:val="Navaden"/>
    <w:next w:val="Navaden"/>
    <w:autoRedefine/>
    <w:uiPriority w:val="39"/>
    <w:rsid w:val="00E95F5F"/>
    <w:pPr>
      <w:spacing w:before="120" w:after="0"/>
      <w:ind w:left="220"/>
    </w:pPr>
    <w:rPr>
      <w:b/>
      <w:bCs/>
      <w:szCs w:val="22"/>
    </w:rPr>
  </w:style>
  <w:style w:type="character" w:styleId="Hiperpovezava">
    <w:name w:val="Hyperlink"/>
    <w:uiPriority w:val="99"/>
    <w:rsid w:val="0013493F"/>
    <w:rPr>
      <w:color w:val="0000FF"/>
      <w:u w:val="single"/>
    </w:rPr>
  </w:style>
  <w:style w:type="paragraph" w:styleId="Besedilooblaka">
    <w:name w:val="Balloon Text"/>
    <w:basedOn w:val="Navaden"/>
    <w:link w:val="BesedilooblakaZnak"/>
    <w:semiHidden/>
    <w:rsid w:val="00E95F5F"/>
    <w:rPr>
      <w:rFonts w:ascii="Tahoma" w:hAnsi="Tahoma" w:cs="Tahoma"/>
      <w:sz w:val="16"/>
      <w:szCs w:val="16"/>
      <w:lang w:val="x-none"/>
    </w:rPr>
  </w:style>
  <w:style w:type="character" w:customStyle="1" w:styleId="BesedilooblakaZnak">
    <w:name w:val="Besedilo oblačka Znak"/>
    <w:link w:val="Besedilooblaka"/>
    <w:semiHidden/>
    <w:rsid w:val="0013493F"/>
    <w:rPr>
      <w:rFonts w:ascii="Tahoma" w:eastAsia="Times New Roman" w:hAnsi="Tahoma" w:cs="Tahoma"/>
      <w:color w:val="404040"/>
      <w:sz w:val="16"/>
      <w:szCs w:val="16"/>
      <w:lang w:val="x-none" w:eastAsia="en-US" w:bidi="en-US"/>
    </w:rPr>
  </w:style>
  <w:style w:type="paragraph" w:customStyle="1" w:styleId="Slog10ptPred28ptPo565pt">
    <w:name w:val="Slog 10 pt Pred:  28 pt Po:  565 pt"/>
    <w:basedOn w:val="Navaden"/>
    <w:rsid w:val="00E95F5F"/>
    <w:pPr>
      <w:spacing w:before="56" w:after="113"/>
      <w:jc w:val="both"/>
    </w:pPr>
  </w:style>
  <w:style w:type="paragraph" w:styleId="Napis">
    <w:name w:val="caption"/>
    <w:basedOn w:val="Navaden"/>
    <w:next w:val="Navaden"/>
    <w:uiPriority w:val="35"/>
    <w:qFormat/>
    <w:rsid w:val="00E95F5F"/>
    <w:rPr>
      <w:b/>
      <w:bCs/>
      <w:color w:val="17365D"/>
      <w:sz w:val="16"/>
      <w:szCs w:val="16"/>
    </w:rPr>
  </w:style>
  <w:style w:type="paragraph" w:styleId="Glava">
    <w:name w:val="header"/>
    <w:basedOn w:val="Navaden"/>
    <w:link w:val="GlavaZnak"/>
    <w:rsid w:val="00E95F5F"/>
    <w:pPr>
      <w:tabs>
        <w:tab w:val="center" w:pos="4536"/>
        <w:tab w:val="right" w:pos="9072"/>
      </w:tabs>
    </w:pPr>
    <w:rPr>
      <w:lang w:val="x-none"/>
    </w:rPr>
  </w:style>
  <w:style w:type="character" w:customStyle="1" w:styleId="GlavaZnak">
    <w:name w:val="Glava Znak"/>
    <w:link w:val="Glava"/>
    <w:rsid w:val="0013493F"/>
    <w:rPr>
      <w:rFonts w:eastAsia="Times New Roman"/>
      <w:color w:val="404040"/>
      <w:lang w:val="x-none" w:eastAsia="en-US" w:bidi="en-US"/>
    </w:rPr>
  </w:style>
  <w:style w:type="paragraph" w:styleId="Noga">
    <w:name w:val="footer"/>
    <w:basedOn w:val="Navaden"/>
    <w:link w:val="NogaZnak"/>
    <w:uiPriority w:val="99"/>
    <w:rsid w:val="00E95F5F"/>
    <w:pPr>
      <w:tabs>
        <w:tab w:val="center" w:pos="4536"/>
        <w:tab w:val="right" w:pos="9072"/>
      </w:tabs>
    </w:pPr>
    <w:rPr>
      <w:lang w:val="x-none"/>
    </w:rPr>
  </w:style>
  <w:style w:type="character" w:customStyle="1" w:styleId="NogaZnak">
    <w:name w:val="Noga Znak"/>
    <w:link w:val="Noga"/>
    <w:uiPriority w:val="99"/>
    <w:rsid w:val="0013493F"/>
    <w:rPr>
      <w:rFonts w:eastAsia="Times New Roman"/>
      <w:color w:val="404040"/>
      <w:lang w:val="x-none" w:eastAsia="en-US" w:bidi="en-US"/>
    </w:rPr>
  </w:style>
  <w:style w:type="character" w:styleId="tevilkastrani">
    <w:name w:val="page number"/>
    <w:basedOn w:val="Privzetapisavaodstavka"/>
    <w:rsid w:val="0013493F"/>
  </w:style>
  <w:style w:type="paragraph" w:customStyle="1" w:styleId="SlogNapisObojestransko">
    <w:name w:val="Slog Napis + Obojestransko"/>
    <w:basedOn w:val="Napis"/>
    <w:rsid w:val="00E95F5F"/>
  </w:style>
  <w:style w:type="character" w:styleId="Pripombasklic">
    <w:name w:val="annotation reference"/>
    <w:uiPriority w:val="99"/>
    <w:rsid w:val="0013493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E95F5F"/>
    <w:rPr>
      <w:lang w:val="x-none"/>
    </w:rPr>
  </w:style>
  <w:style w:type="character" w:customStyle="1" w:styleId="PripombabesediloZnak">
    <w:name w:val="Pripomba – besedilo Znak"/>
    <w:link w:val="Pripombabesedilo"/>
    <w:rsid w:val="0013493F"/>
    <w:rPr>
      <w:rFonts w:eastAsia="Times New Roman"/>
      <w:color w:val="404040"/>
      <w:lang w:val="x-none" w:eastAsia="en-US" w:bidi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E95F5F"/>
    <w:rPr>
      <w:b/>
      <w:bCs/>
    </w:rPr>
  </w:style>
  <w:style w:type="character" w:customStyle="1" w:styleId="ZadevapripombeZnak">
    <w:name w:val="Zadeva pripombe Znak"/>
    <w:link w:val="Zadevapripombe"/>
    <w:semiHidden/>
    <w:rsid w:val="0013493F"/>
    <w:rPr>
      <w:rFonts w:eastAsia="Times New Roman"/>
      <w:b/>
      <w:bCs/>
      <w:color w:val="404040"/>
      <w:lang w:val="x-none" w:eastAsia="en-US" w:bidi="en-US"/>
    </w:rPr>
  </w:style>
  <w:style w:type="table" w:styleId="Tabelamrea">
    <w:name w:val="Table Grid"/>
    <w:basedOn w:val="Navadnatabela"/>
    <w:uiPriority w:val="59"/>
    <w:rsid w:val="0013493F"/>
    <w:pPr>
      <w:spacing w:before="200" w:after="240"/>
      <w:jc w:val="both"/>
    </w:pPr>
    <w:rPr>
      <w:rFonts w:eastAsia="Times New Roman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rsid w:val="00E95F5F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wordml">
    <w:name w:val="wordml"/>
    <w:basedOn w:val="Navaden"/>
    <w:rsid w:val="00E95F5F"/>
    <w:pPr>
      <w:spacing w:after="0"/>
    </w:pPr>
    <w:rPr>
      <w:rFonts w:ascii="Times New Roman" w:hAnsi="Times New Roman"/>
      <w:sz w:val="24"/>
    </w:rPr>
  </w:style>
  <w:style w:type="paragraph" w:customStyle="1" w:styleId="Default">
    <w:name w:val="Default"/>
    <w:rsid w:val="00E95F5F"/>
    <w:pPr>
      <w:autoSpaceDE w:val="0"/>
      <w:autoSpaceDN w:val="0"/>
      <w:adjustRightInd w:val="0"/>
      <w:spacing w:before="200" w:after="200" w:line="276" w:lineRule="auto"/>
    </w:pPr>
    <w:rPr>
      <w:rFonts w:eastAsia="Times New Roman"/>
      <w:color w:val="000000"/>
      <w:sz w:val="24"/>
      <w:szCs w:val="24"/>
      <w:lang w:eastAsia="sl-SI"/>
    </w:rPr>
  </w:style>
  <w:style w:type="paragraph" w:customStyle="1" w:styleId="ointroduction">
    <w:name w:val="o.introduction"/>
    <w:basedOn w:val="Default"/>
    <w:next w:val="Default"/>
    <w:rsid w:val="00E95F5F"/>
    <w:rPr>
      <w:color w:val="auto"/>
    </w:rPr>
  </w:style>
  <w:style w:type="paragraph" w:customStyle="1" w:styleId="obodysubhead1">
    <w:name w:val="o.body subhead 1"/>
    <w:basedOn w:val="Default"/>
    <w:next w:val="Default"/>
    <w:rsid w:val="00E95F5F"/>
    <w:rPr>
      <w:color w:val="auto"/>
    </w:rPr>
  </w:style>
  <w:style w:type="paragraph" w:customStyle="1" w:styleId="obodytext">
    <w:name w:val="o.body text"/>
    <w:basedOn w:val="Default"/>
    <w:next w:val="Default"/>
    <w:rsid w:val="00E95F5F"/>
    <w:rPr>
      <w:color w:val="auto"/>
    </w:rPr>
  </w:style>
  <w:style w:type="paragraph" w:customStyle="1" w:styleId="lead">
    <w:name w:val="lead"/>
    <w:basedOn w:val="Navaden"/>
    <w:rsid w:val="00E95F5F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Krepko">
    <w:name w:val="Strong"/>
    <w:uiPriority w:val="22"/>
    <w:qFormat/>
    <w:rsid w:val="0013493F"/>
    <w:rPr>
      <w:b/>
      <w:bCs/>
    </w:rPr>
  </w:style>
  <w:style w:type="paragraph" w:customStyle="1" w:styleId="11">
    <w:name w:val="11"/>
    <w:basedOn w:val="Navaden"/>
    <w:rsid w:val="00E95F5F"/>
    <w:rPr>
      <w:rFonts w:cs="Arial"/>
    </w:rPr>
  </w:style>
  <w:style w:type="paragraph" w:customStyle="1" w:styleId="style3">
    <w:name w:val="style3"/>
    <w:basedOn w:val="Navaden"/>
    <w:rsid w:val="00E95F5F"/>
    <w:pPr>
      <w:spacing w:after="0" w:line="280" w:lineRule="atLeast"/>
    </w:pPr>
    <w:rPr>
      <w:rFonts w:cs="Arial"/>
      <w:sz w:val="24"/>
    </w:rPr>
  </w:style>
  <w:style w:type="paragraph" w:customStyle="1" w:styleId="style4">
    <w:name w:val="style4"/>
    <w:basedOn w:val="Navaden"/>
    <w:rsid w:val="00E95F5F"/>
    <w:pPr>
      <w:spacing w:after="0" w:line="280" w:lineRule="atLeast"/>
    </w:pPr>
    <w:rPr>
      <w:rFonts w:cs="Arial"/>
      <w:sz w:val="28"/>
      <w:szCs w:val="28"/>
    </w:rPr>
  </w:style>
  <w:style w:type="paragraph" w:styleId="Kazalovsebine3">
    <w:name w:val="toc 3"/>
    <w:basedOn w:val="Navaden"/>
    <w:next w:val="Navaden"/>
    <w:autoRedefine/>
    <w:uiPriority w:val="39"/>
    <w:rsid w:val="00AF35A0"/>
    <w:pPr>
      <w:tabs>
        <w:tab w:val="left" w:pos="1100"/>
        <w:tab w:val="right" w:leader="underscore" w:pos="9060"/>
      </w:tabs>
      <w:spacing w:after="0"/>
      <w:ind w:left="440"/>
    </w:pPr>
  </w:style>
  <w:style w:type="paragraph" w:styleId="Kazalovsebine4">
    <w:name w:val="toc 4"/>
    <w:basedOn w:val="Navaden"/>
    <w:next w:val="Navaden"/>
    <w:autoRedefine/>
    <w:uiPriority w:val="39"/>
    <w:rsid w:val="00475997"/>
    <w:pPr>
      <w:tabs>
        <w:tab w:val="left" w:pos="1540"/>
        <w:tab w:val="right" w:leader="underscore" w:pos="9060"/>
      </w:tabs>
      <w:spacing w:after="0"/>
      <w:ind w:left="660"/>
    </w:pPr>
    <w:rPr>
      <w:noProof/>
    </w:rPr>
  </w:style>
  <w:style w:type="paragraph" w:styleId="Kazalovsebine5">
    <w:name w:val="toc 5"/>
    <w:basedOn w:val="Navaden"/>
    <w:next w:val="Navaden"/>
    <w:autoRedefine/>
    <w:uiPriority w:val="39"/>
    <w:rsid w:val="00E95F5F"/>
    <w:pPr>
      <w:spacing w:after="0"/>
      <w:ind w:left="880"/>
    </w:pPr>
    <w:rPr>
      <w:rFonts w:ascii="Times New Roman" w:hAnsi="Times New Roman"/>
    </w:rPr>
  </w:style>
  <w:style w:type="paragraph" w:styleId="Kazalovsebine6">
    <w:name w:val="toc 6"/>
    <w:basedOn w:val="Navaden"/>
    <w:next w:val="Navaden"/>
    <w:autoRedefine/>
    <w:uiPriority w:val="39"/>
    <w:rsid w:val="00E95F5F"/>
    <w:pPr>
      <w:spacing w:after="0"/>
      <w:ind w:left="1100"/>
    </w:pPr>
    <w:rPr>
      <w:rFonts w:ascii="Times New Roman" w:hAnsi="Times New Roman"/>
    </w:rPr>
  </w:style>
  <w:style w:type="paragraph" w:styleId="Kazalovsebine7">
    <w:name w:val="toc 7"/>
    <w:basedOn w:val="Navaden"/>
    <w:next w:val="Navaden"/>
    <w:autoRedefine/>
    <w:uiPriority w:val="39"/>
    <w:rsid w:val="00E95F5F"/>
    <w:pPr>
      <w:spacing w:after="0"/>
      <w:ind w:left="1320"/>
    </w:pPr>
    <w:rPr>
      <w:rFonts w:ascii="Times New Roman" w:hAnsi="Times New Roman"/>
    </w:rPr>
  </w:style>
  <w:style w:type="paragraph" w:styleId="Kazalovsebine8">
    <w:name w:val="toc 8"/>
    <w:basedOn w:val="Navaden"/>
    <w:next w:val="Navaden"/>
    <w:autoRedefine/>
    <w:uiPriority w:val="39"/>
    <w:rsid w:val="00E95F5F"/>
    <w:pPr>
      <w:spacing w:after="0"/>
      <w:ind w:left="1540"/>
    </w:pPr>
    <w:rPr>
      <w:rFonts w:ascii="Times New Roman" w:hAnsi="Times New Roman"/>
    </w:rPr>
  </w:style>
  <w:style w:type="paragraph" w:styleId="Kazalovsebine9">
    <w:name w:val="toc 9"/>
    <w:basedOn w:val="Navaden"/>
    <w:next w:val="Navaden"/>
    <w:autoRedefine/>
    <w:uiPriority w:val="39"/>
    <w:rsid w:val="00E95F5F"/>
    <w:pPr>
      <w:spacing w:after="0"/>
      <w:ind w:left="1760"/>
    </w:pPr>
    <w:rPr>
      <w:rFonts w:ascii="Times New Roman" w:hAnsi="Times New Roman"/>
    </w:rPr>
  </w:style>
  <w:style w:type="paragraph" w:styleId="Brezrazmikov">
    <w:name w:val="No Spacing"/>
    <w:basedOn w:val="Navaden"/>
    <w:link w:val="BrezrazmikovZnak"/>
    <w:uiPriority w:val="1"/>
    <w:qFormat/>
    <w:rsid w:val="00E95F5F"/>
    <w:pPr>
      <w:spacing w:before="0" w:after="0" w:line="240" w:lineRule="auto"/>
    </w:pPr>
    <w:rPr>
      <w:lang w:val="x-none"/>
    </w:rPr>
  </w:style>
  <w:style w:type="character" w:customStyle="1" w:styleId="BrezrazmikovZnak">
    <w:name w:val="Brez razmikov Znak"/>
    <w:link w:val="Brezrazmikov"/>
    <w:uiPriority w:val="1"/>
    <w:rsid w:val="0013493F"/>
    <w:rPr>
      <w:rFonts w:eastAsia="Times New Roman"/>
      <w:color w:val="404040"/>
      <w:lang w:val="x-none" w:eastAsia="en-US" w:bidi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95F5F"/>
    <w:pPr>
      <w:spacing w:after="1000" w:line="240" w:lineRule="auto"/>
    </w:pPr>
    <w:rPr>
      <w:caps/>
      <w:color w:val="595959"/>
      <w:spacing w:val="10"/>
      <w:sz w:val="24"/>
      <w:szCs w:val="24"/>
      <w:lang w:val="x-none"/>
    </w:rPr>
  </w:style>
  <w:style w:type="character" w:customStyle="1" w:styleId="PodnaslovZnak">
    <w:name w:val="Podnaslov Znak"/>
    <w:link w:val="Podnaslov"/>
    <w:uiPriority w:val="11"/>
    <w:rsid w:val="0013493F"/>
    <w:rPr>
      <w:rFonts w:eastAsia="Times New Roman"/>
      <w:caps/>
      <w:color w:val="595959"/>
      <w:spacing w:val="10"/>
      <w:sz w:val="24"/>
      <w:szCs w:val="24"/>
      <w:lang w:val="x-none" w:eastAsia="en-US" w:bidi="en-US"/>
    </w:rPr>
  </w:style>
  <w:style w:type="character" w:styleId="Poudarek">
    <w:name w:val="Emphasis"/>
    <w:uiPriority w:val="20"/>
    <w:qFormat/>
    <w:rsid w:val="00E95F5F"/>
    <w:rPr>
      <w:caps/>
      <w:color w:val="243F60"/>
      <w:spacing w:val="5"/>
    </w:rPr>
  </w:style>
  <w:style w:type="paragraph" w:styleId="Odstavekseznama">
    <w:name w:val="List Paragraph"/>
    <w:basedOn w:val="Navaden"/>
    <w:link w:val="OdstavekseznamaZnak"/>
    <w:uiPriority w:val="34"/>
    <w:qFormat/>
    <w:rsid w:val="00E95F5F"/>
    <w:pPr>
      <w:ind w:left="720"/>
      <w:contextualSpacing/>
    </w:pPr>
    <w:rPr>
      <w:lang w:val="x-none"/>
    </w:rPr>
  </w:style>
  <w:style w:type="paragraph" w:styleId="Citat">
    <w:name w:val="Quote"/>
    <w:basedOn w:val="Navaden"/>
    <w:next w:val="Navaden"/>
    <w:link w:val="CitatZnak"/>
    <w:uiPriority w:val="29"/>
    <w:qFormat/>
    <w:rsid w:val="00E95F5F"/>
    <w:rPr>
      <w:i/>
      <w:iCs/>
      <w:lang w:val="x-none"/>
    </w:rPr>
  </w:style>
  <w:style w:type="character" w:customStyle="1" w:styleId="CitatZnak">
    <w:name w:val="Citat Znak"/>
    <w:link w:val="Citat"/>
    <w:uiPriority w:val="29"/>
    <w:rsid w:val="0013493F"/>
    <w:rPr>
      <w:rFonts w:eastAsia="Times New Roman"/>
      <w:i/>
      <w:iCs/>
      <w:color w:val="404040"/>
      <w:lang w:val="x-none" w:eastAsia="en-US" w:bidi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95F5F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  <w:lang w:val="x-none"/>
    </w:rPr>
  </w:style>
  <w:style w:type="character" w:customStyle="1" w:styleId="IntenzivencitatZnak">
    <w:name w:val="Intenziven citat Znak"/>
    <w:link w:val="Intenzivencitat"/>
    <w:uiPriority w:val="30"/>
    <w:rsid w:val="0013493F"/>
    <w:rPr>
      <w:rFonts w:eastAsia="Times New Roman"/>
      <w:i/>
      <w:iCs/>
      <w:color w:val="4F81BD"/>
      <w:lang w:val="x-none" w:eastAsia="en-US" w:bidi="en-US"/>
    </w:rPr>
  </w:style>
  <w:style w:type="character" w:styleId="Neenpoudarek">
    <w:name w:val="Subtle Emphasis"/>
    <w:uiPriority w:val="19"/>
    <w:qFormat/>
    <w:rsid w:val="00E95F5F"/>
    <w:rPr>
      <w:i/>
      <w:iCs/>
      <w:color w:val="243F60"/>
    </w:rPr>
  </w:style>
  <w:style w:type="character" w:styleId="Intenzivenpoudarek">
    <w:name w:val="Intense Emphasis"/>
    <w:uiPriority w:val="21"/>
    <w:qFormat/>
    <w:rsid w:val="00E95F5F"/>
    <w:rPr>
      <w:b/>
      <w:bCs/>
      <w:caps/>
      <w:color w:val="243F60"/>
      <w:spacing w:val="10"/>
    </w:rPr>
  </w:style>
  <w:style w:type="character" w:styleId="Neensklic">
    <w:name w:val="Subtle Reference"/>
    <w:uiPriority w:val="31"/>
    <w:qFormat/>
    <w:rsid w:val="00E95F5F"/>
    <w:rPr>
      <w:b/>
      <w:bCs/>
      <w:color w:val="4F81BD"/>
    </w:rPr>
  </w:style>
  <w:style w:type="character" w:styleId="Intenzivensklic">
    <w:name w:val="Intense Reference"/>
    <w:uiPriority w:val="32"/>
    <w:qFormat/>
    <w:rsid w:val="00E95F5F"/>
    <w:rPr>
      <w:b/>
      <w:bCs/>
      <w:i/>
      <w:iCs/>
      <w:caps/>
      <w:color w:val="4F81BD"/>
    </w:rPr>
  </w:style>
  <w:style w:type="character" w:styleId="Naslovknjige">
    <w:name w:val="Book Title"/>
    <w:uiPriority w:val="33"/>
    <w:qFormat/>
    <w:rsid w:val="0013493F"/>
    <w:rPr>
      <w:b/>
      <w:bCs/>
      <w:i/>
      <w:iCs/>
      <w:spacing w:val="9"/>
    </w:rPr>
  </w:style>
  <w:style w:type="paragraph" w:styleId="NaslovTOC">
    <w:name w:val="TOC Heading"/>
    <w:basedOn w:val="Naslov1"/>
    <w:next w:val="Navaden"/>
    <w:uiPriority w:val="39"/>
    <w:qFormat/>
    <w:rsid w:val="00E95F5F"/>
    <w:pPr>
      <w:outlineLvl w:val="9"/>
    </w:pPr>
  </w:style>
  <w:style w:type="paragraph" w:customStyle="1" w:styleId="Intenzivencitat2">
    <w:name w:val="Intenziven citat2"/>
    <w:basedOn w:val="Navaden"/>
    <w:next w:val="Navaden"/>
    <w:autoRedefine/>
    <w:uiPriority w:val="99"/>
    <w:rsid w:val="0013493F"/>
    <w:pPr>
      <w:keepNext/>
      <w:pBdr>
        <w:bottom w:val="single" w:sz="4" w:space="4" w:color="2E4F9F"/>
      </w:pBdr>
      <w:spacing w:before="240" w:after="240" w:line="264" w:lineRule="auto"/>
      <w:jc w:val="both"/>
    </w:pPr>
    <w:rPr>
      <w:rFonts w:ascii="Verdana" w:eastAsia="Calibri" w:hAnsi="Verdana" w:cs="Tahoma"/>
      <w:b/>
      <w:bCs/>
      <w:i/>
      <w:iCs/>
      <w:color w:val="2E4F9F"/>
      <w:sz w:val="24"/>
      <w:szCs w:val="22"/>
      <w:lang w:bidi="ar-SA"/>
    </w:rPr>
  </w:style>
  <w:style w:type="paragraph" w:customStyle="1" w:styleId="Normal-Nospacing">
    <w:name w:val="Normal - No spacing"/>
    <w:basedOn w:val="Navaden"/>
    <w:link w:val="Normal-NospacingChar"/>
    <w:uiPriority w:val="99"/>
    <w:rsid w:val="0013493F"/>
    <w:pPr>
      <w:spacing w:before="0" w:after="0" w:line="288" w:lineRule="auto"/>
      <w:jc w:val="both"/>
    </w:pPr>
    <w:rPr>
      <w:rFonts w:ascii="Verdana" w:hAnsi="Verdana"/>
      <w:color w:val="auto"/>
      <w:lang w:val="x-none" w:eastAsia="x-none" w:bidi="ar-SA"/>
    </w:rPr>
  </w:style>
  <w:style w:type="paragraph" w:customStyle="1" w:styleId="Normal-Tabelastatusa">
    <w:name w:val="Normal - Tabela statusa"/>
    <w:basedOn w:val="Navaden"/>
    <w:link w:val="Normal-TabelastatusaChar"/>
    <w:uiPriority w:val="99"/>
    <w:rsid w:val="0013493F"/>
    <w:pPr>
      <w:framePr w:hSpace="141" w:wrap="around" w:vAnchor="text" w:hAnchor="text" w:x="676" w:y="1"/>
      <w:spacing w:before="60" w:after="60" w:line="288" w:lineRule="auto"/>
      <w:suppressOverlap/>
    </w:pPr>
    <w:rPr>
      <w:rFonts w:ascii="Verdana" w:hAnsi="Verdana"/>
      <w:bCs/>
      <w:color w:val="auto"/>
      <w:sz w:val="18"/>
      <w:szCs w:val="18"/>
      <w:lang w:val="x-none" w:eastAsia="x-none" w:bidi="ar-SA"/>
    </w:rPr>
  </w:style>
  <w:style w:type="character" w:customStyle="1" w:styleId="Normal-NospacingChar">
    <w:name w:val="Normal - No spacing Char"/>
    <w:link w:val="Normal-Nospacing"/>
    <w:uiPriority w:val="99"/>
    <w:locked/>
    <w:rsid w:val="0013493F"/>
    <w:rPr>
      <w:rFonts w:ascii="Verdana" w:eastAsia="Times New Roman" w:hAnsi="Verdana" w:cs="Tahoma"/>
    </w:rPr>
  </w:style>
  <w:style w:type="character" w:customStyle="1" w:styleId="Normal-TabelastatusaChar">
    <w:name w:val="Normal - Tabela statusa Char"/>
    <w:link w:val="Normal-Tabelastatusa"/>
    <w:uiPriority w:val="99"/>
    <w:locked/>
    <w:rsid w:val="0013493F"/>
    <w:rPr>
      <w:rFonts w:ascii="Verdana" w:eastAsia="Times New Roman" w:hAnsi="Verdana" w:cs="Tahoma"/>
      <w:bCs/>
      <w:sz w:val="18"/>
      <w:szCs w:val="18"/>
    </w:rPr>
  </w:style>
  <w:style w:type="paragraph" w:styleId="Kazaloslik">
    <w:name w:val="table of figures"/>
    <w:basedOn w:val="Navaden"/>
    <w:next w:val="Navaden"/>
    <w:uiPriority w:val="99"/>
    <w:rsid w:val="00E95F5F"/>
    <w:pPr>
      <w:spacing w:after="0"/>
    </w:pPr>
  </w:style>
  <w:style w:type="paragraph" w:styleId="Revizija">
    <w:name w:val="Revision"/>
    <w:hidden/>
    <w:uiPriority w:val="99"/>
    <w:semiHidden/>
    <w:rsid w:val="00E95F5F"/>
    <w:rPr>
      <w:rFonts w:eastAsia="Times New Roman"/>
      <w:color w:val="404040"/>
      <w:lang w:val="en-US" w:eastAsia="en-US" w:bidi="en-US"/>
    </w:rPr>
  </w:style>
  <w:style w:type="paragraph" w:customStyle="1" w:styleId="Bullet2">
    <w:name w:val="Bullet 2"/>
    <w:basedOn w:val="Odstavekseznama"/>
    <w:qFormat/>
    <w:rsid w:val="0013493F"/>
    <w:pPr>
      <w:numPr>
        <w:numId w:val="3"/>
      </w:numPr>
      <w:spacing w:before="60" w:after="0" w:line="240" w:lineRule="auto"/>
      <w:ind w:left="681" w:hanging="227"/>
      <w:jc w:val="both"/>
    </w:pPr>
    <w:rPr>
      <w:rFonts w:eastAsia="Calibri"/>
      <w:noProof/>
      <w:color w:val="auto"/>
      <w:sz w:val="24"/>
      <w:szCs w:val="22"/>
      <w:lang w:bidi="ar-SA"/>
    </w:rPr>
  </w:style>
  <w:style w:type="character" w:styleId="Sprotnaopomba-sklic">
    <w:name w:val="footnote reference"/>
    <w:qFormat/>
    <w:rsid w:val="0013493F"/>
    <w:rPr>
      <w:vertAlign w:val="superscript"/>
    </w:rPr>
  </w:style>
  <w:style w:type="paragraph" w:styleId="Bibliografija">
    <w:name w:val="Bibliography"/>
    <w:basedOn w:val="Navaden"/>
    <w:next w:val="Navaden"/>
    <w:uiPriority w:val="37"/>
    <w:unhideWhenUsed/>
    <w:rsid w:val="00E95F5F"/>
  </w:style>
  <w:style w:type="paragraph" w:styleId="Sprotnaopomba-besedilo">
    <w:name w:val="footnote text"/>
    <w:basedOn w:val="Navaden"/>
    <w:link w:val="Sprotnaopomba-besediloZnak"/>
    <w:uiPriority w:val="99"/>
    <w:rsid w:val="00E95F5F"/>
    <w:pPr>
      <w:spacing w:before="0" w:after="0" w:line="240" w:lineRule="auto"/>
    </w:pPr>
    <w:rPr>
      <w:lang w:val="x-none"/>
    </w:rPr>
  </w:style>
  <w:style w:type="character" w:customStyle="1" w:styleId="Sprotnaopomba-besediloZnak">
    <w:name w:val="Sprotna opomba - besedilo Znak"/>
    <w:link w:val="Sprotnaopomba-besedilo"/>
    <w:uiPriority w:val="99"/>
    <w:qFormat/>
    <w:rsid w:val="0013493F"/>
    <w:rPr>
      <w:rFonts w:eastAsia="Times New Roman"/>
      <w:color w:val="404040"/>
      <w:lang w:val="x-none" w:eastAsia="en-US" w:bidi="en-US"/>
    </w:rPr>
  </w:style>
  <w:style w:type="character" w:styleId="SledenaHiperpovezava">
    <w:name w:val="FollowedHyperlink"/>
    <w:rsid w:val="00E95F5F"/>
    <w:rPr>
      <w:color w:val="800080"/>
      <w:u w:val="single"/>
    </w:rPr>
  </w:style>
  <w:style w:type="paragraph" w:customStyle="1" w:styleId="align-justify">
    <w:name w:val="align-justify"/>
    <w:basedOn w:val="Navaden"/>
    <w:rsid w:val="0013493F"/>
    <w:pPr>
      <w:spacing w:before="100" w:beforeAutospacing="1" w:after="100" w:afterAutospacing="1" w:line="240" w:lineRule="auto"/>
      <w:jc w:val="both"/>
    </w:pPr>
    <w:rPr>
      <w:rFonts w:ascii="Times New Roman" w:hAnsi="Times New Roman"/>
      <w:color w:val="auto"/>
      <w:sz w:val="24"/>
      <w:szCs w:val="24"/>
      <w:lang w:eastAsia="sl-SI" w:bidi="ar-SA"/>
    </w:rPr>
  </w:style>
  <w:style w:type="paragraph" w:styleId="Konnaopomba-besedilo">
    <w:name w:val="endnote text"/>
    <w:basedOn w:val="Navaden"/>
    <w:link w:val="Konnaopomba-besediloZnak"/>
    <w:rsid w:val="0013493F"/>
    <w:pPr>
      <w:spacing w:before="0" w:after="0" w:line="240" w:lineRule="auto"/>
    </w:pPr>
    <w:rPr>
      <w:rFonts w:ascii="Times New Roman" w:hAnsi="Times New Roman"/>
      <w:noProof/>
      <w:color w:val="auto"/>
      <w:lang w:val="x-none" w:eastAsia="x-none" w:bidi="ar-SA"/>
    </w:rPr>
  </w:style>
  <w:style w:type="character" w:customStyle="1" w:styleId="Konnaopomba-besediloZnak">
    <w:name w:val="Končna opomba - besedilo Znak"/>
    <w:link w:val="Konnaopomba-besedilo"/>
    <w:rsid w:val="0013493F"/>
    <w:rPr>
      <w:rFonts w:ascii="Times New Roman" w:eastAsia="Times New Roman" w:hAnsi="Times New Roman" w:cs="Times New Roman"/>
      <w:noProof/>
      <w:sz w:val="20"/>
      <w:szCs w:val="20"/>
    </w:rPr>
  </w:style>
  <w:style w:type="character" w:styleId="Konnaopomba-sklic">
    <w:name w:val="endnote reference"/>
    <w:rsid w:val="0013493F"/>
    <w:rPr>
      <w:vertAlign w:val="superscript"/>
    </w:rPr>
  </w:style>
  <w:style w:type="paragraph" w:customStyle="1" w:styleId="ListParagraph1">
    <w:name w:val="List Paragraph1"/>
    <w:basedOn w:val="Navaden"/>
    <w:uiPriority w:val="34"/>
    <w:qFormat/>
    <w:rsid w:val="0013493F"/>
    <w:pPr>
      <w:spacing w:before="0" w:after="0" w:line="240" w:lineRule="auto"/>
      <w:ind w:left="720"/>
      <w:contextualSpacing/>
      <w:jc w:val="both"/>
    </w:pPr>
    <w:rPr>
      <w:rFonts w:ascii="MOBITEL" w:eastAsia="Calibri" w:hAnsi="MOBITEL"/>
      <w:color w:val="auto"/>
      <w:szCs w:val="22"/>
      <w:lang w:eastAsia="sl-SI" w:bidi="ar-SA"/>
    </w:rPr>
  </w:style>
  <w:style w:type="paragraph" w:customStyle="1" w:styleId="Imetabelealislike">
    <w:name w:val="Ime tabele ali slike"/>
    <w:basedOn w:val="Navaden"/>
    <w:qFormat/>
    <w:rsid w:val="0013493F"/>
    <w:pPr>
      <w:keepNext/>
      <w:keepLines/>
      <w:spacing w:before="360" w:after="60" w:line="288" w:lineRule="auto"/>
      <w:jc w:val="both"/>
    </w:pPr>
    <w:rPr>
      <w:rFonts w:ascii="Verdana" w:hAnsi="Verdana" w:cs="Tahoma"/>
      <w:b/>
      <w:bCs/>
      <w:color w:val="2E4F9F"/>
      <w:sz w:val="22"/>
      <w:szCs w:val="22"/>
      <w:lang w:bidi="ar-SA"/>
    </w:rPr>
  </w:style>
  <w:style w:type="paragraph" w:customStyle="1" w:styleId="Normal-Tabela">
    <w:name w:val="Normal - Tabela"/>
    <w:basedOn w:val="Navaden"/>
    <w:link w:val="Normal-TabelaChar"/>
    <w:qFormat/>
    <w:rsid w:val="0013493F"/>
    <w:pPr>
      <w:spacing w:before="60" w:after="60" w:line="240" w:lineRule="auto"/>
    </w:pPr>
    <w:rPr>
      <w:rFonts w:ascii="Verdana" w:hAnsi="Verdana"/>
      <w:color w:val="auto"/>
      <w:lang w:val="x-none" w:eastAsia="x-none" w:bidi="ar-SA"/>
    </w:rPr>
  </w:style>
  <w:style w:type="character" w:customStyle="1" w:styleId="Normal-TabelaChar">
    <w:name w:val="Normal - Tabela Char"/>
    <w:link w:val="Normal-Tabela"/>
    <w:rsid w:val="0013493F"/>
    <w:rPr>
      <w:rFonts w:ascii="Verdana" w:eastAsia="Times New Roman" w:hAnsi="Verdana" w:cs="Tahoma"/>
      <w:sz w:val="20"/>
      <w:szCs w:val="20"/>
    </w:rPr>
  </w:style>
  <w:style w:type="table" w:customStyle="1" w:styleId="MediumShading1-Accent11">
    <w:name w:val="Medium Shading 1 - Accent 11"/>
    <w:basedOn w:val="Navadnatabela"/>
    <w:uiPriority w:val="63"/>
    <w:rsid w:val="0013493F"/>
    <w:rPr>
      <w:rFonts w:eastAsia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NavadenTekst">
    <w:name w:val="Navaden Tekst"/>
    <w:uiPriority w:val="99"/>
    <w:qFormat/>
    <w:rsid w:val="0013493F"/>
    <w:pPr>
      <w:spacing w:line="276" w:lineRule="auto"/>
      <w:jc w:val="both"/>
    </w:pPr>
    <w:rPr>
      <w:rFonts w:ascii="Verdana" w:eastAsia="Times New Roman" w:hAnsi="Verdana"/>
      <w:szCs w:val="22"/>
      <w:lang w:eastAsia="sl-SI"/>
    </w:rPr>
  </w:style>
  <w:style w:type="paragraph" w:customStyle="1" w:styleId="CM4">
    <w:name w:val="CM4"/>
    <w:basedOn w:val="Default"/>
    <w:next w:val="Default"/>
    <w:uiPriority w:val="99"/>
    <w:rsid w:val="0013493F"/>
    <w:pPr>
      <w:spacing w:before="0" w:after="0" w:line="240" w:lineRule="auto"/>
    </w:pPr>
    <w:rPr>
      <w:rFonts w:ascii="Times New Roman" w:hAnsi="Times New Roman"/>
      <w:color w:val="auto"/>
      <w:lang w:eastAsia="en-US"/>
    </w:rPr>
  </w:style>
  <w:style w:type="paragraph" w:customStyle="1" w:styleId="CM41">
    <w:name w:val="CM4+1"/>
    <w:basedOn w:val="Navaden"/>
    <w:next w:val="Navaden"/>
    <w:uiPriority w:val="99"/>
    <w:rsid w:val="0013493F"/>
    <w:pPr>
      <w:autoSpaceDE w:val="0"/>
      <w:autoSpaceDN w:val="0"/>
      <w:adjustRightInd w:val="0"/>
      <w:spacing w:before="0" w:after="0" w:line="240" w:lineRule="auto"/>
    </w:pPr>
    <w:rPr>
      <w:rFonts w:ascii="Times New Roman" w:eastAsia="Calibri" w:hAnsi="Times New Roman"/>
      <w:color w:val="auto"/>
      <w:sz w:val="24"/>
      <w:szCs w:val="24"/>
      <w:lang w:val="en-GB" w:eastAsia="en-GB" w:bidi="ar-SA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EB0A87"/>
    <w:pPr>
      <w:spacing w:before="0" w:after="0" w:line="240" w:lineRule="auto"/>
    </w:pPr>
    <w:rPr>
      <w:rFonts w:eastAsia="Calibri"/>
      <w:color w:val="auto"/>
      <w:szCs w:val="21"/>
      <w:lang w:val="x-none" w:eastAsia="x-none" w:bidi="ar-SA"/>
    </w:rPr>
  </w:style>
  <w:style w:type="character" w:customStyle="1" w:styleId="GolobesediloZnak">
    <w:name w:val="Golo besedilo Znak"/>
    <w:link w:val="Golobesedilo"/>
    <w:uiPriority w:val="99"/>
    <w:semiHidden/>
    <w:rsid w:val="00EB0A87"/>
    <w:rPr>
      <w:rFonts w:ascii="Calibri" w:hAnsi="Calibri"/>
      <w:szCs w:val="21"/>
    </w:rPr>
  </w:style>
  <w:style w:type="character" w:styleId="Besedilooznabemesta">
    <w:name w:val="Placeholder Text"/>
    <w:uiPriority w:val="99"/>
    <w:semiHidden/>
    <w:rsid w:val="007002EC"/>
    <w:rPr>
      <w:color w:val="808080"/>
    </w:rPr>
  </w:style>
  <w:style w:type="character" w:customStyle="1" w:styleId="links-popup">
    <w:name w:val="links-popup"/>
    <w:basedOn w:val="Privzetapisavaodstavka"/>
    <w:rsid w:val="007002EC"/>
  </w:style>
  <w:style w:type="table" w:customStyle="1" w:styleId="MediumShading1-Accent12">
    <w:name w:val="Medium Shading 1 - Accent 12"/>
    <w:basedOn w:val="Navadnatabela"/>
    <w:uiPriority w:val="63"/>
    <w:rsid w:val="007002EC"/>
    <w:rPr>
      <w:rFonts w:eastAsia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naslov20">
    <w:name w:val="naslov2"/>
    <w:basedOn w:val="Navaden"/>
    <w:uiPriority w:val="99"/>
    <w:rsid w:val="007002EC"/>
    <w:pPr>
      <w:spacing w:before="60" w:after="0" w:line="240" w:lineRule="auto"/>
      <w:ind w:left="624"/>
      <w:jc w:val="both"/>
    </w:pPr>
    <w:rPr>
      <w:rFonts w:ascii="Verdana" w:eastAsia="Calibri" w:hAnsi="Verdana" w:cs="Verdana"/>
      <w:b/>
      <w:bCs/>
      <w:color w:val="496DAD"/>
      <w:sz w:val="21"/>
      <w:szCs w:val="21"/>
      <w:lang w:eastAsia="sl-SI" w:bidi="ar-SA"/>
    </w:rPr>
  </w:style>
  <w:style w:type="paragraph" w:customStyle="1" w:styleId="tbl-txt">
    <w:name w:val="tbl-txt"/>
    <w:basedOn w:val="Navaden"/>
    <w:rsid w:val="00305674"/>
    <w:pPr>
      <w:spacing w:before="43" w:after="43" w:line="240" w:lineRule="auto"/>
    </w:pPr>
    <w:rPr>
      <w:rFonts w:ascii="Times New Roman" w:hAnsi="Times New Roman"/>
      <w:color w:val="auto"/>
      <w:sz w:val="22"/>
      <w:szCs w:val="22"/>
      <w:lang w:eastAsia="sl-SI" w:bidi="ar-SA"/>
    </w:rPr>
  </w:style>
  <w:style w:type="paragraph" w:customStyle="1" w:styleId="Bullet">
    <w:name w:val="Bullet"/>
    <w:basedOn w:val="naslov20"/>
    <w:link w:val="BulletChar"/>
    <w:qFormat/>
    <w:rsid w:val="005D795E"/>
    <w:pPr>
      <w:numPr>
        <w:numId w:val="4"/>
      </w:numPr>
      <w:spacing w:before="0" w:line="288" w:lineRule="auto"/>
      <w:jc w:val="left"/>
    </w:pPr>
    <w:rPr>
      <w:rFonts w:cs="Times New Roman"/>
      <w:sz w:val="20"/>
      <w:lang w:val="x-none" w:eastAsia="x-none"/>
    </w:rPr>
  </w:style>
  <w:style w:type="character" w:customStyle="1" w:styleId="BulletChar">
    <w:name w:val="Bullet Char"/>
    <w:link w:val="Bullet"/>
    <w:rsid w:val="005D795E"/>
    <w:rPr>
      <w:rFonts w:ascii="Verdana" w:hAnsi="Verdana"/>
      <w:b/>
      <w:bCs/>
      <w:color w:val="496DAD"/>
      <w:szCs w:val="21"/>
      <w:lang w:val="x-none" w:eastAsia="x-none"/>
    </w:rPr>
  </w:style>
  <w:style w:type="paragraph" w:customStyle="1" w:styleId="StyleHeading4LatinTahomaAsianCalibri12ptItalicL">
    <w:name w:val="Style Heading 4 + (Latin) Tahoma (Asian) Calibri 12 pt Italic L..."/>
    <w:basedOn w:val="Naslov4"/>
    <w:next w:val="Navaden"/>
    <w:rsid w:val="005D0E6D"/>
    <w:pPr>
      <w:keepNext/>
      <w:tabs>
        <w:tab w:val="num" w:pos="864"/>
      </w:tabs>
      <w:suppressAutoHyphens/>
      <w:spacing w:before="240" w:after="60" w:line="288" w:lineRule="auto"/>
      <w:ind w:left="864"/>
      <w:jc w:val="both"/>
    </w:pPr>
    <w:rPr>
      <w:rFonts w:ascii="Tahoma" w:eastAsia="Calibri" w:hAnsi="Tahoma"/>
      <w:b w:val="0"/>
      <w:bCs/>
      <w:i/>
      <w:iCs/>
      <w:caps w:val="0"/>
      <w:spacing w:val="0"/>
      <w:szCs w:val="20"/>
      <w:lang w:eastAsia="ar-SA" w:bidi="ar-SA"/>
    </w:rPr>
  </w:style>
  <w:style w:type="character" w:customStyle="1" w:styleId="OdstavekseznamaZnak">
    <w:name w:val="Odstavek seznama Znak"/>
    <w:link w:val="Odstavekseznama"/>
    <w:uiPriority w:val="34"/>
    <w:locked/>
    <w:rsid w:val="002A6F12"/>
    <w:rPr>
      <w:rFonts w:eastAsia="Times New Roman"/>
      <w:color w:val="404040"/>
      <w:lang w:val="x-none" w:eastAsia="en-US" w:bidi="en-US"/>
    </w:rPr>
  </w:style>
  <w:style w:type="paragraph" w:customStyle="1" w:styleId="bodytext">
    <w:name w:val="bodytext"/>
    <w:basedOn w:val="Navaden"/>
    <w:rsid w:val="00886AC8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sl-SI" w:bidi="ar-SA"/>
    </w:rPr>
  </w:style>
  <w:style w:type="paragraph" w:customStyle="1" w:styleId="esegmenth4">
    <w:name w:val="esegment_h4"/>
    <w:basedOn w:val="Navaden"/>
    <w:rsid w:val="00E95F5F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sl-SI" w:bidi="ar-SA"/>
    </w:rPr>
  </w:style>
  <w:style w:type="character" w:customStyle="1" w:styleId="discreet">
    <w:name w:val="discreet"/>
    <w:basedOn w:val="Privzetapisavaodstavka"/>
    <w:rsid w:val="002747EF"/>
  </w:style>
  <w:style w:type="paragraph" w:customStyle="1" w:styleId="Odstavek">
    <w:name w:val="Odstavek"/>
    <w:basedOn w:val="Navaden"/>
    <w:link w:val="OdstavekZnak"/>
    <w:qFormat/>
    <w:rsid w:val="00EE1868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cs="Arial"/>
      <w:color w:val="auto"/>
      <w:sz w:val="22"/>
      <w:szCs w:val="22"/>
      <w:lang w:eastAsia="sl-SI" w:bidi="ar-SA"/>
    </w:rPr>
  </w:style>
  <w:style w:type="character" w:customStyle="1" w:styleId="OdstavekZnak">
    <w:name w:val="Odstavek Znak"/>
    <w:link w:val="Odstavek"/>
    <w:rsid w:val="00EE1868"/>
    <w:rPr>
      <w:rFonts w:ascii="Arial" w:eastAsia="Times New Roman" w:hAnsi="Arial" w:cs="Arial"/>
      <w:sz w:val="22"/>
      <w:szCs w:val="22"/>
    </w:rPr>
  </w:style>
  <w:style w:type="paragraph" w:customStyle="1" w:styleId="tevilnatoka">
    <w:name w:val="Številčna točka"/>
    <w:basedOn w:val="Navaden"/>
    <w:link w:val="tevilnatokaZnak"/>
    <w:qFormat/>
    <w:rsid w:val="00EE1868"/>
    <w:pPr>
      <w:numPr>
        <w:numId w:val="6"/>
      </w:numPr>
      <w:tabs>
        <w:tab w:val="left" w:pos="540"/>
        <w:tab w:val="left" w:pos="900"/>
      </w:tabs>
      <w:spacing w:before="0" w:after="0" w:line="240" w:lineRule="auto"/>
      <w:jc w:val="both"/>
    </w:pPr>
    <w:rPr>
      <w:rFonts w:cs="Arial"/>
      <w:color w:val="auto"/>
      <w:sz w:val="22"/>
      <w:szCs w:val="22"/>
      <w:lang w:eastAsia="sl-SI" w:bidi="ar-SA"/>
    </w:rPr>
  </w:style>
  <w:style w:type="character" w:customStyle="1" w:styleId="tevilnatokaZnak">
    <w:name w:val="Številčna točka Znak"/>
    <w:link w:val="tevilnatoka"/>
    <w:rsid w:val="00EE1868"/>
    <w:rPr>
      <w:rFonts w:ascii="Arial" w:eastAsia="Times New Roman" w:hAnsi="Arial" w:cs="Arial"/>
      <w:sz w:val="22"/>
      <w:szCs w:val="22"/>
    </w:rPr>
  </w:style>
  <w:style w:type="table" w:styleId="Svetlamreapoudarek3">
    <w:name w:val="Light Grid Accent 3"/>
    <w:basedOn w:val="Navadnatabela"/>
    <w:uiPriority w:val="62"/>
    <w:rsid w:val="003767D6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Svetelseznampoudarek6">
    <w:name w:val="Light List Accent 6"/>
    <w:basedOn w:val="Navadnatabela"/>
    <w:uiPriority w:val="61"/>
    <w:rsid w:val="003767D6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GridTable1Light-Accent11">
    <w:name w:val="Grid Table 1 Light - Accent 11"/>
    <w:basedOn w:val="Navadnatabela"/>
    <w:uiPriority w:val="46"/>
    <w:rsid w:val="001129A3"/>
    <w:rPr>
      <w:szCs w:val="22"/>
      <w:lang w:eastAsia="en-US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aslovKratic">
    <w:name w:val="NaslovKratic"/>
    <w:basedOn w:val="Naslov1"/>
    <w:link w:val="NaslovKraticZnak"/>
    <w:qFormat/>
    <w:rsid w:val="0093223D"/>
    <w:pPr>
      <w:pBdr>
        <w:bottom w:val="none" w:sz="0" w:space="0" w:color="auto"/>
      </w:pBdr>
      <w:ind w:left="431" w:hanging="431"/>
    </w:pPr>
    <w:rPr>
      <w:color w:val="auto"/>
    </w:rPr>
  </w:style>
  <w:style w:type="character" w:customStyle="1" w:styleId="NaslovKraticZnak">
    <w:name w:val="NaslovKratic Znak"/>
    <w:basedOn w:val="Naslov1Znak"/>
    <w:link w:val="NaslovKratic"/>
    <w:rsid w:val="0093223D"/>
    <w:rPr>
      <w:rFonts w:ascii="Arial" w:eastAsia="Times New Roman" w:hAnsi="Arial"/>
      <w:b/>
      <w:bCs/>
      <w:caps/>
      <w:color w:val="17365D"/>
      <w:spacing w:val="15"/>
      <w:sz w:val="32"/>
      <w:szCs w:val="22"/>
      <w:u w:color="D41212"/>
      <w:lang w:val="x-none" w:eastAsia="en-US" w:bidi="en-US"/>
    </w:rPr>
  </w:style>
  <w:style w:type="paragraph" w:customStyle="1" w:styleId="DefaultText">
    <w:name w:val="Default Text"/>
    <w:basedOn w:val="Navaden"/>
    <w:rsid w:val="00BF3A35"/>
    <w:pPr>
      <w:spacing w:before="0" w:after="0" w:line="240" w:lineRule="auto"/>
      <w:jc w:val="both"/>
    </w:pPr>
    <w:rPr>
      <w:color w:val="auto"/>
      <w:sz w:val="22"/>
      <w:lang w:eastAsia="sl-SI" w:bidi="ar-SA"/>
    </w:rPr>
  </w:style>
  <w:style w:type="character" w:styleId="Nerazreenaomemba">
    <w:name w:val="Unresolved Mention"/>
    <w:uiPriority w:val="99"/>
    <w:semiHidden/>
    <w:unhideWhenUsed/>
    <w:rsid w:val="007D624B"/>
    <w:rPr>
      <w:color w:val="605E5C"/>
      <w:shd w:val="clear" w:color="auto" w:fill="E1DFDD"/>
    </w:rPr>
  </w:style>
  <w:style w:type="paragraph" w:customStyle="1" w:styleId="SlogNaslov2Levo0cmPrvavrstica0cm">
    <w:name w:val="Slog Naslov 2 + Levo:  0 cm Prva vrstica:  0 cm"/>
    <w:basedOn w:val="Naslov2"/>
    <w:rsid w:val="00C97BA7"/>
    <w:pPr>
      <w:keepNext/>
      <w:numPr>
        <w:numId w:val="14"/>
      </w:numPr>
      <w:tabs>
        <w:tab w:val="clear" w:pos="1440"/>
        <w:tab w:val="num" w:pos="360"/>
      </w:tabs>
      <w:spacing w:before="240" w:after="60" w:line="240" w:lineRule="auto"/>
      <w:ind w:left="0" w:firstLine="0"/>
    </w:pPr>
    <w:rPr>
      <w:bCs/>
      <w:i/>
      <w:iCs/>
      <w:caps w:val="0"/>
      <w:spacing w:val="0"/>
      <w:sz w:val="28"/>
      <w:szCs w:val="20"/>
      <w:lang w:val="sl-SI" w:eastAsia="sl-SI" w:bidi="ar-SA"/>
    </w:rPr>
  </w:style>
  <w:style w:type="numbering" w:styleId="111111">
    <w:name w:val="Outline List 2"/>
    <w:basedOn w:val="Brezseznama"/>
    <w:rsid w:val="00C97BA7"/>
    <w:pPr>
      <w:numPr>
        <w:numId w:val="14"/>
      </w:numPr>
    </w:pPr>
  </w:style>
  <w:style w:type="numbering" w:customStyle="1" w:styleId="Brezseznama1">
    <w:name w:val="Brez seznama1"/>
    <w:basedOn w:val="Brezseznama"/>
    <w:rsid w:val="00403AA8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nteroperable-europe.ec.europa.eu/collection/assessments/assessment-guideline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nio.gov.si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interoperable-europe.ec.europa.eu/collection/semic-support-centre/solution/asset-description-metadata-schema-adms/release/2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nio.gov.si/nio/asset/dokument+genericne+tehnoloske+zahteve+gtz-743" TargetMode="Externa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hibboleth.net/" TargetMode="External"/><Relationship Id="rId3" Type="http://schemas.openxmlformats.org/officeDocument/2006/relationships/hyperlink" Target="https://eur-lex.europa.eu/legal-content/SL/TXT/PDF/?uri=OJ:L_202400903" TargetMode="External"/><Relationship Id="rId7" Type="http://schemas.openxmlformats.org/officeDocument/2006/relationships/hyperlink" Target="https://www.consul.io/" TargetMode="External"/><Relationship Id="rId2" Type="http://schemas.openxmlformats.org/officeDocument/2006/relationships/hyperlink" Target="https://pisrs.si/pregledPredpisa?id=URED9200" TargetMode="External"/><Relationship Id="rId1" Type="http://schemas.openxmlformats.org/officeDocument/2006/relationships/hyperlink" Target="https://interoperable-europe.ec.europa.eu/" TargetMode="External"/><Relationship Id="rId6" Type="http://schemas.openxmlformats.org/officeDocument/2006/relationships/hyperlink" Target="https://www.docker.com/" TargetMode="External"/><Relationship Id="rId5" Type="http://schemas.openxmlformats.org/officeDocument/2006/relationships/hyperlink" Target="https://nio.gov.si/products/smernice%2Bmju%2Bza%2Brazvoj%2Binformacijskih%2Bresitev" TargetMode="External"/><Relationship Id="rId4" Type="http://schemas.openxmlformats.org/officeDocument/2006/relationships/hyperlink" Target="https://nio.gov.si/products/enotni%2Bstandardi%2Bspletnih%2Bmest%2Bdrzavne%2Buprave?release=2.0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Zelena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89369a8-61c1-4880-aa3c-172600a235f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B9760A1480DC478C4EA82968BF6E01" ma:contentTypeVersion="17" ma:contentTypeDescription="Create a new document." ma:contentTypeScope="" ma:versionID="4f37e997cb87ac2c8125862d0a903bf6">
  <xsd:schema xmlns:xsd="http://www.w3.org/2001/XMLSchema" xmlns:xs="http://www.w3.org/2001/XMLSchema" xmlns:p="http://schemas.microsoft.com/office/2006/metadata/properties" xmlns:ns3="555d0f54-24da-4dca-bbb7-74d2063ba186" xmlns:ns4="989369a8-61c1-4880-aa3c-172600a235f9" targetNamespace="http://schemas.microsoft.com/office/2006/metadata/properties" ma:root="true" ma:fieldsID="d94b0f13e17be770a72e6af86c6fa34d" ns3:_="" ns4:_="">
    <xsd:import namespace="555d0f54-24da-4dca-bbb7-74d2063ba186"/>
    <xsd:import namespace="989369a8-61c1-4880-aa3c-172600a235f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d0f54-24da-4dca-bbb7-74d2063ba18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9369a8-61c1-4880-aa3c-172600a235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9D733D-3BEC-4058-A728-8526F3BF90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4F8100-ACAC-42D7-B7AD-C06E9099C2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77ABE8-7B25-49F0-AF45-5F4CF96AD72F}">
  <ds:schemaRefs>
    <ds:schemaRef ds:uri="http://schemas.microsoft.com/office/2006/metadata/properties"/>
    <ds:schemaRef ds:uri="http://schemas.microsoft.com/office/infopath/2007/PartnerControls"/>
    <ds:schemaRef ds:uri="989369a8-61c1-4880-aa3c-172600a235f9"/>
  </ds:schemaRefs>
</ds:datastoreItem>
</file>

<file path=customXml/itemProps4.xml><?xml version="1.0" encoding="utf-8"?>
<ds:datastoreItem xmlns:ds="http://schemas.openxmlformats.org/officeDocument/2006/customXml" ds:itemID="{6652C2C2-022B-4B17-A0C2-5F38A22274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F0E0C6-8B86-4144-9833-78968F446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5d0f54-24da-4dca-bbb7-74d2063ba186"/>
    <ds:schemaRef ds:uri="989369a8-61c1-4880-aa3c-172600a235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11</Pages>
  <Words>4037</Words>
  <Characters>23017</Characters>
  <Application>Microsoft Office Word</Application>
  <DocSecurity>0</DocSecurity>
  <Lines>191</Lines>
  <Paragraphs>53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27001</CharactersWithSpaces>
  <SharedDoc>false</SharedDoc>
  <HLinks>
    <vt:vector size="96" baseType="variant">
      <vt:variant>
        <vt:i4>8126567</vt:i4>
      </vt:variant>
      <vt:variant>
        <vt:i4>75</vt:i4>
      </vt:variant>
      <vt:variant>
        <vt:i4>0</vt:i4>
      </vt:variant>
      <vt:variant>
        <vt:i4>5</vt:i4>
      </vt:variant>
      <vt:variant>
        <vt:lpwstr>https://github.com/PostgREST/postgrest</vt:lpwstr>
      </vt:variant>
      <vt:variant>
        <vt:lpwstr/>
      </vt:variant>
      <vt:variant>
        <vt:i4>7995506</vt:i4>
      </vt:variant>
      <vt:variant>
        <vt:i4>72</vt:i4>
      </vt:variant>
      <vt:variant>
        <vt:i4>0</vt:i4>
      </vt:variant>
      <vt:variant>
        <vt:i4>5</vt:i4>
      </vt:variant>
      <vt:variant>
        <vt:lpwstr>https://github.com/wso2/product-ei</vt:lpwstr>
      </vt:variant>
      <vt:variant>
        <vt:lpwstr/>
      </vt:variant>
      <vt:variant>
        <vt:i4>6291582</vt:i4>
      </vt:variant>
      <vt:variant>
        <vt:i4>69</vt:i4>
      </vt:variant>
      <vt:variant>
        <vt:i4>0</vt:i4>
      </vt:variant>
      <vt:variant>
        <vt:i4>5</vt:i4>
      </vt:variant>
      <vt:variant>
        <vt:lpwstr>https://github.com/wso2/product-is</vt:lpwstr>
      </vt:variant>
      <vt:variant>
        <vt:lpwstr/>
      </vt:variant>
      <vt:variant>
        <vt:i4>7209058</vt:i4>
      </vt:variant>
      <vt:variant>
        <vt:i4>66</vt:i4>
      </vt:variant>
      <vt:variant>
        <vt:i4>0</vt:i4>
      </vt:variant>
      <vt:variant>
        <vt:i4>5</vt:i4>
      </vt:variant>
      <vt:variant>
        <vt:lpwstr>https://github.com/wso2/analytics-apim</vt:lpwstr>
      </vt:variant>
      <vt:variant>
        <vt:lpwstr/>
      </vt:variant>
      <vt:variant>
        <vt:i4>4784199</vt:i4>
      </vt:variant>
      <vt:variant>
        <vt:i4>63</vt:i4>
      </vt:variant>
      <vt:variant>
        <vt:i4>0</vt:i4>
      </vt:variant>
      <vt:variant>
        <vt:i4>5</vt:i4>
      </vt:variant>
      <vt:variant>
        <vt:lpwstr>https://github.com/wso2/carbon-apimgt</vt:lpwstr>
      </vt:variant>
      <vt:variant>
        <vt:lpwstr/>
      </vt:variant>
      <vt:variant>
        <vt:i4>917535</vt:i4>
      </vt:variant>
      <vt:variant>
        <vt:i4>60</vt:i4>
      </vt:variant>
      <vt:variant>
        <vt:i4>0</vt:i4>
      </vt:variant>
      <vt:variant>
        <vt:i4>5</vt:i4>
      </vt:variant>
      <vt:variant>
        <vt:lpwstr>https://github.com/wso2/product-apim</vt:lpwstr>
      </vt:variant>
      <vt:variant>
        <vt:lpwstr/>
      </vt:variant>
      <vt:variant>
        <vt:i4>7471200</vt:i4>
      </vt:variant>
      <vt:variant>
        <vt:i4>57</vt:i4>
      </vt:variant>
      <vt:variant>
        <vt:i4>0</vt:i4>
      </vt:variant>
      <vt:variant>
        <vt:i4>5</vt:i4>
      </vt:variant>
      <vt:variant>
        <vt:lpwstr>http://www.europeandataportal.eu/sites/default/files/edp_s1_gdl_data-supplier-guidelines_v1.pdf</vt:lpwstr>
      </vt:variant>
      <vt:variant>
        <vt:lpwstr/>
      </vt:variant>
      <vt:variant>
        <vt:i4>1441846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_Toc124943796</vt:lpwstr>
      </vt:variant>
      <vt:variant>
        <vt:i4>1441846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_Toc124943795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_Toc124943794</vt:lpwstr>
      </vt:variant>
      <vt:variant>
        <vt:i4>1441846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_Toc124943793</vt:lpwstr>
      </vt:variant>
      <vt:variant>
        <vt:i4>1441846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_Toc124943792</vt:lpwstr>
      </vt:variant>
      <vt:variant>
        <vt:i4>1441846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_Toc124943791</vt:lpwstr>
      </vt:variant>
      <vt:variant>
        <vt:i4>1441846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_Toc124943790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_Toc124943789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_Toc124943788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Šaponja</dc:creator>
  <cp:keywords/>
  <cp:lastModifiedBy>Filip Božović</cp:lastModifiedBy>
  <cp:revision>3</cp:revision>
  <cp:lastPrinted>2025-09-15T06:42:00Z</cp:lastPrinted>
  <dcterms:created xsi:type="dcterms:W3CDTF">2025-10-17T12:37:00Z</dcterms:created>
  <dcterms:modified xsi:type="dcterms:W3CDTF">2025-10-24T07:56:00Z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0x0101005CB9760A1480DC478C4EA82968BF6E01</vt:lpwstr>
  </property>
</Properties>
</file>